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1484" w:rsidRDefault="00941484" w:rsidP="00C3300A">
      <w:pPr>
        <w:spacing w:after="120"/>
        <w:jc w:val="center"/>
        <w:rPr>
          <w:rFonts w:cs="Arial"/>
          <w:b/>
          <w:noProof/>
          <w:color w:val="000000"/>
          <w:sz w:val="24"/>
          <w:szCs w:val="24"/>
        </w:rPr>
      </w:pPr>
    </w:p>
    <w:p w:rsidR="00BF7756" w:rsidRDefault="00BF7756" w:rsidP="007E51C8">
      <w:pPr>
        <w:jc w:val="right"/>
      </w:pPr>
      <w:r w:rsidRPr="00D80A9C">
        <w:t xml:space="preserve">Polanów, </w:t>
      </w:r>
      <w:r w:rsidR="007E51C8">
        <w:t>1</w:t>
      </w:r>
      <w:r w:rsidR="005E52B1">
        <w:t>7</w:t>
      </w:r>
      <w:r w:rsidRPr="00D80A9C">
        <w:t>.0</w:t>
      </w:r>
      <w:r w:rsidR="005E52B1">
        <w:t>8</w:t>
      </w:r>
      <w:r w:rsidRPr="00D80A9C">
        <w:t>.2021r.</w:t>
      </w:r>
    </w:p>
    <w:p w:rsidR="00BF7756" w:rsidRPr="00D80A9C" w:rsidRDefault="00BF7756" w:rsidP="007E51C8">
      <w:pPr>
        <w:jc w:val="both"/>
      </w:pPr>
      <w:r w:rsidRPr="007E51C8">
        <w:rPr>
          <w:b/>
        </w:rPr>
        <w:t xml:space="preserve">Zapytanie ofertowe na przeprowadzenie szkoleń dla nauczycieli Zespołu Szkół Publicznych w </w:t>
      </w:r>
      <w:bookmarkStart w:id="0" w:name="_GoBack"/>
      <w:bookmarkEnd w:id="0"/>
      <w:r w:rsidRPr="007E51C8">
        <w:rPr>
          <w:b/>
        </w:rPr>
        <w:t>Polanowie w ramach realizacji projektu „</w:t>
      </w:r>
      <w:r w:rsidRPr="007E51C8">
        <w:rPr>
          <w:b/>
          <w:i/>
        </w:rPr>
        <w:t>Fabryka kompetencji kluczowych</w:t>
      </w:r>
      <w:r w:rsidRPr="007E51C8">
        <w:rPr>
          <w:b/>
        </w:rPr>
        <w:t>” w ramach Regionalnego Programu Operacyjnego Województwa Zachodniopomorskiego 2014 – 2020 współfinansowanego ze środków Europejskiego Funduszu Społecznego</w:t>
      </w:r>
      <w:r w:rsidR="00F30C21">
        <w:rPr>
          <w:b/>
        </w:rPr>
        <w:t xml:space="preserve"> nr umowy: RPZP.08.04.00-32-K002/19-00</w:t>
      </w:r>
      <w:r>
        <w:t>.</w:t>
      </w:r>
    </w:p>
    <w:p w:rsidR="00BF7756" w:rsidRDefault="00BF7756" w:rsidP="00BF7756">
      <w:pPr>
        <w:pStyle w:val="Akapitzlist"/>
        <w:numPr>
          <w:ilvl w:val="0"/>
          <w:numId w:val="3"/>
        </w:numPr>
        <w:jc w:val="both"/>
      </w:pPr>
      <w:r w:rsidRPr="007E51C8">
        <w:rPr>
          <w:b/>
        </w:rPr>
        <w:t>Nabywca</w:t>
      </w:r>
      <w:r>
        <w:t>: Gmina Polanów, ul. Wolności 4, 76-010 Polanów; NIP: 4990465414</w:t>
      </w:r>
    </w:p>
    <w:p w:rsidR="00BF7756" w:rsidRDefault="00BF7756" w:rsidP="00BF7756">
      <w:pPr>
        <w:pStyle w:val="Akapitzlist"/>
        <w:numPr>
          <w:ilvl w:val="0"/>
          <w:numId w:val="3"/>
        </w:numPr>
        <w:jc w:val="both"/>
      </w:pPr>
      <w:r w:rsidRPr="007E51C8">
        <w:rPr>
          <w:b/>
        </w:rPr>
        <w:t>Odbiorca</w:t>
      </w:r>
      <w:r w:rsidR="007E51C8">
        <w:rPr>
          <w:b/>
        </w:rPr>
        <w:t>/Zamawiający</w:t>
      </w:r>
      <w:r w:rsidRPr="007E51C8">
        <w:rPr>
          <w:b/>
        </w:rPr>
        <w:t>:</w:t>
      </w:r>
      <w:r>
        <w:t xml:space="preserve"> Zespół Szkół Publicznych w Polanowie, ul. Gradowe Wzgórze 5, 76-010 Polanów</w:t>
      </w:r>
      <w:r w:rsidR="00533380">
        <w:t>, telefon:  943188770</w:t>
      </w:r>
    </w:p>
    <w:p w:rsidR="00BF7756" w:rsidRPr="007E51C8" w:rsidRDefault="00BF7756" w:rsidP="00BF7756">
      <w:pPr>
        <w:pStyle w:val="Akapitzlist"/>
        <w:numPr>
          <w:ilvl w:val="0"/>
          <w:numId w:val="3"/>
        </w:numPr>
        <w:jc w:val="both"/>
        <w:rPr>
          <w:b/>
        </w:rPr>
      </w:pPr>
      <w:r w:rsidRPr="007E51C8">
        <w:rPr>
          <w:b/>
        </w:rPr>
        <w:t>Przedmiot zamówienia:</w:t>
      </w:r>
    </w:p>
    <w:p w:rsidR="005E52B1" w:rsidRPr="005E52B1" w:rsidRDefault="00BF7756" w:rsidP="005E52B1">
      <w:pPr>
        <w:pStyle w:val="Akapitzlist"/>
        <w:ind w:left="480"/>
        <w:jc w:val="both"/>
      </w:pPr>
      <w:r>
        <w:t>Przedmiotem zamówienia są szkolenia z</w:t>
      </w:r>
      <w:r w:rsidR="007E51C8">
        <w:t xml:space="preserve"> zakresu </w:t>
      </w:r>
      <w:r w:rsidR="005E52B1">
        <w:t xml:space="preserve">doskonalenia zawodowego nauczycieli w zakresie </w:t>
      </w:r>
      <w:r w:rsidR="007E51C8">
        <w:t xml:space="preserve">rozwijania </w:t>
      </w:r>
      <w:r w:rsidR="00227A9B">
        <w:t xml:space="preserve">u </w:t>
      </w:r>
      <w:r w:rsidR="005E52B1">
        <w:t>uczniów</w:t>
      </w:r>
      <w:r w:rsidR="007E51C8">
        <w:t xml:space="preserve"> kompetencji</w:t>
      </w:r>
      <w:r w:rsidR="005E52B1">
        <w:t xml:space="preserve"> kluczowych i uniwersalnych</w:t>
      </w:r>
      <w:r w:rsidR="00896D58">
        <w:t xml:space="preserve">. Szkolenia skierowane są do </w:t>
      </w:r>
      <w:r>
        <w:t>nauczycieli Zespołu Szkół Publicznych w Polanowie</w:t>
      </w:r>
      <w:r w:rsidR="005E52B1">
        <w:t>:</w:t>
      </w:r>
    </w:p>
    <w:p w:rsidR="005E52B1" w:rsidRPr="007E1FEA" w:rsidRDefault="005E52B1" w:rsidP="005E52B1">
      <w:pPr>
        <w:pStyle w:val="Akapitzlist"/>
        <w:numPr>
          <w:ilvl w:val="0"/>
          <w:numId w:val="1"/>
        </w:numPr>
        <w:spacing w:after="160" w:line="252" w:lineRule="auto"/>
        <w:jc w:val="both"/>
        <w:rPr>
          <w:rFonts w:asciiTheme="minorHAnsi" w:hAnsiTheme="minorHAnsi" w:cstheme="minorHAnsi"/>
        </w:rPr>
      </w:pPr>
      <w:r>
        <w:rPr>
          <w:b/>
          <w:sz w:val="24"/>
          <w:szCs w:val="24"/>
        </w:rPr>
        <w:t xml:space="preserve">Szkolenie nauczycieli pod kątem wspierania uczniów w zapobieganiu negatywnym skutkom nauczania zdalnego </w:t>
      </w:r>
      <w:r w:rsidRPr="007E1FEA">
        <w:rPr>
          <w:rFonts w:asciiTheme="minorHAnsi" w:hAnsiTheme="minorHAnsi" w:cstheme="minorHAnsi"/>
        </w:rPr>
        <w:t xml:space="preserve">opis: szkolenieprzygotowujące </w:t>
      </w:r>
      <w:r w:rsidR="00D218FF">
        <w:rPr>
          <w:rFonts w:asciiTheme="minorHAnsi" w:hAnsiTheme="minorHAnsi" w:cstheme="minorHAnsi"/>
        </w:rPr>
        <w:t xml:space="preserve">nauczycieli </w:t>
      </w:r>
      <w:r w:rsidRPr="007E1FEA">
        <w:rPr>
          <w:rFonts w:asciiTheme="minorHAnsi" w:hAnsiTheme="minorHAnsi" w:cstheme="minorHAnsi"/>
        </w:rPr>
        <w:t xml:space="preserve">do pracy </w:t>
      </w:r>
      <w:r w:rsidR="00D218FF">
        <w:rPr>
          <w:rFonts w:asciiTheme="minorHAnsi" w:hAnsiTheme="minorHAnsi" w:cstheme="minorHAnsi"/>
        </w:rPr>
        <w:t>z uczniami dla których, nauczanie zdalne spowodowało zaburzenia, lęki, itp. oraz zniechęcenie. Przedstawienie gotowych scenariuszy, metod form pracy na zajęcia wspierające zapobieganie negatywnym skutkom nauczania zdalnego. Jak zachęcić uczniów do relacji rówieśniczych, potrzebrelacji społecznych, itp.</w:t>
      </w:r>
      <w:r w:rsidR="00A41195">
        <w:rPr>
          <w:rFonts w:asciiTheme="minorHAnsi" w:hAnsiTheme="minorHAnsi" w:cstheme="minorHAnsi"/>
        </w:rPr>
        <w:t>; zdrowie psychiczne i fizyczne uczniów</w:t>
      </w:r>
      <w:r w:rsidRPr="007E1FEA">
        <w:rPr>
          <w:rFonts w:asciiTheme="minorHAnsi" w:hAnsiTheme="minorHAnsi" w:cstheme="minorHAnsi"/>
        </w:rPr>
        <w:t xml:space="preserve">; </w:t>
      </w:r>
      <w:r w:rsidR="00A41195">
        <w:rPr>
          <w:rFonts w:asciiTheme="minorHAnsi" w:hAnsiTheme="minorHAnsi" w:cstheme="minorHAnsi"/>
        </w:rPr>
        <w:t xml:space="preserve">aspekty prawne realizacji zajęć pozalekcyjnych w czasie pandemii; </w:t>
      </w:r>
      <w:r w:rsidRPr="007E1FEA">
        <w:rPr>
          <w:rFonts w:asciiTheme="minorHAnsi" w:hAnsiTheme="minorHAnsi" w:cstheme="minorHAnsi"/>
        </w:rPr>
        <w:t xml:space="preserve">doskonalenie zawodowe nauczycieli w zakresie rozwijania kompetencji </w:t>
      </w:r>
      <w:r w:rsidR="00D218FF">
        <w:rPr>
          <w:rFonts w:asciiTheme="minorHAnsi" w:hAnsiTheme="minorHAnsi" w:cstheme="minorHAnsi"/>
        </w:rPr>
        <w:t>kluczowych i uniwersalnych</w:t>
      </w:r>
    </w:p>
    <w:p w:rsidR="005E52B1" w:rsidRPr="008E428D" w:rsidRDefault="005E52B1" w:rsidP="008E428D">
      <w:pPr>
        <w:pStyle w:val="Akapitzlist"/>
        <w:spacing w:after="160" w:line="252" w:lineRule="auto"/>
        <w:jc w:val="both"/>
        <w:rPr>
          <w:rFonts w:asciiTheme="minorHAnsi" w:hAnsiTheme="minorHAnsi" w:cstheme="minorHAnsi"/>
        </w:rPr>
      </w:pPr>
      <w:r w:rsidRPr="007E1FEA">
        <w:rPr>
          <w:rFonts w:asciiTheme="minorHAnsi" w:hAnsiTheme="minorHAnsi" w:cstheme="minorHAnsi"/>
        </w:rPr>
        <w:t xml:space="preserve">/dla </w:t>
      </w:r>
      <w:r w:rsidR="00D218FF">
        <w:rPr>
          <w:rFonts w:asciiTheme="minorHAnsi" w:hAnsiTheme="minorHAnsi" w:cstheme="minorHAnsi"/>
        </w:rPr>
        <w:t>6</w:t>
      </w:r>
      <w:r w:rsidR="008A47D6">
        <w:rPr>
          <w:rFonts w:asciiTheme="minorHAnsi" w:hAnsiTheme="minorHAnsi" w:cstheme="minorHAnsi"/>
        </w:rPr>
        <w:t>0</w:t>
      </w:r>
      <w:r w:rsidRPr="007E1FEA">
        <w:rPr>
          <w:rFonts w:asciiTheme="minorHAnsi" w:hAnsiTheme="minorHAnsi" w:cstheme="minorHAnsi"/>
        </w:rPr>
        <w:t xml:space="preserve"> nauczycieli; </w:t>
      </w:r>
      <w:r w:rsidR="00A41195">
        <w:rPr>
          <w:rFonts w:asciiTheme="minorHAnsi" w:hAnsiTheme="minorHAnsi" w:cstheme="minorHAnsi"/>
        </w:rPr>
        <w:t>stacjonarnie</w:t>
      </w:r>
      <w:r w:rsidRPr="007E1FEA">
        <w:rPr>
          <w:rFonts w:asciiTheme="minorHAnsi" w:hAnsiTheme="minorHAnsi" w:cstheme="minorHAnsi"/>
        </w:rPr>
        <w:t xml:space="preserve">; </w:t>
      </w:r>
      <w:r w:rsidR="00A41195">
        <w:rPr>
          <w:rFonts w:asciiTheme="minorHAnsi" w:hAnsiTheme="minorHAnsi" w:cstheme="minorHAnsi"/>
        </w:rPr>
        <w:t>4</w:t>
      </w:r>
      <w:r w:rsidRPr="007E1FEA">
        <w:rPr>
          <w:rFonts w:asciiTheme="minorHAnsi" w:hAnsiTheme="minorHAnsi" w:cstheme="minorHAnsi"/>
        </w:rPr>
        <w:t xml:space="preserve"> x 45 min., godz</w:t>
      </w:r>
      <w:r>
        <w:rPr>
          <w:rFonts w:asciiTheme="minorHAnsi" w:hAnsiTheme="minorHAnsi" w:cstheme="minorHAnsi"/>
        </w:rPr>
        <w:t>.</w:t>
      </w:r>
      <w:r w:rsidRPr="007E1FEA">
        <w:rPr>
          <w:rFonts w:asciiTheme="minorHAnsi" w:hAnsiTheme="minorHAnsi" w:cstheme="minorHAnsi"/>
        </w:rPr>
        <w:t xml:space="preserve"> 15.00</w:t>
      </w:r>
      <w:r>
        <w:rPr>
          <w:rFonts w:asciiTheme="minorHAnsi" w:hAnsiTheme="minorHAnsi" w:cstheme="minorHAnsi"/>
        </w:rPr>
        <w:t xml:space="preserve"> – 18.30 ; termin</w:t>
      </w:r>
      <w:r w:rsidR="008A47D6">
        <w:rPr>
          <w:rFonts w:asciiTheme="minorHAnsi" w:hAnsiTheme="minorHAnsi" w:cstheme="minorHAnsi"/>
        </w:rPr>
        <w:t>: od 6.09.2021r. do 30.09.</w:t>
      </w:r>
      <w:r w:rsidRPr="007E1FEA">
        <w:rPr>
          <w:rFonts w:asciiTheme="minorHAnsi" w:hAnsiTheme="minorHAnsi" w:cstheme="minorHAnsi"/>
        </w:rPr>
        <w:t>2021r.</w:t>
      </w:r>
      <w:r w:rsidRPr="00C013FA">
        <w:rPr>
          <w:rFonts w:asciiTheme="minorHAnsi" w:hAnsiTheme="minorHAnsi" w:cstheme="minorHAnsi"/>
        </w:rPr>
        <w:t>/</w:t>
      </w:r>
    </w:p>
    <w:p w:rsidR="005E52B1" w:rsidRPr="008E428D" w:rsidRDefault="005E52B1" w:rsidP="008E428D">
      <w:pPr>
        <w:pStyle w:val="Akapitzlist"/>
        <w:numPr>
          <w:ilvl w:val="0"/>
          <w:numId w:val="1"/>
        </w:numPr>
        <w:spacing w:after="160" w:line="252" w:lineRule="auto"/>
        <w:jc w:val="both"/>
      </w:pPr>
      <w:r w:rsidRPr="00A41195">
        <w:rPr>
          <w:b/>
          <w:sz w:val="24"/>
          <w:szCs w:val="24"/>
        </w:rPr>
        <w:t>Szkolenie metodyczne dla nauczycieli „Marketing lekturowy - jak „sprzedać” uczniowi czytanie”</w:t>
      </w:r>
      <w:r w:rsidR="00A41195" w:rsidRPr="00A41195">
        <w:rPr>
          <w:sz w:val="24"/>
          <w:szCs w:val="24"/>
        </w:rPr>
        <w:t xml:space="preserve">opis: </w:t>
      </w:r>
      <w:r w:rsidR="00A41195" w:rsidRPr="00A41195">
        <w:t xml:space="preserve">sposoby motywacji do czytania lektur szkolnych i nie tylko; wskazanie imprez szkolnych i konkursów upowszechniających czytelnictwo /dla </w:t>
      </w:r>
      <w:r w:rsidR="00D224D7">
        <w:t>20</w:t>
      </w:r>
      <w:r w:rsidR="00A41195" w:rsidRPr="00A41195">
        <w:t xml:space="preserve"> nauczycieli; </w:t>
      </w:r>
      <w:r w:rsidR="00A41195" w:rsidRPr="00F30C21">
        <w:t>stacjona</w:t>
      </w:r>
      <w:r w:rsidR="008A47D6" w:rsidRPr="00F30C21">
        <w:t>rnie</w:t>
      </w:r>
      <w:r w:rsidR="00A41195" w:rsidRPr="00F30C21">
        <w:t>;</w:t>
      </w:r>
      <w:r w:rsidR="00A41195" w:rsidRPr="00A41195">
        <w:t xml:space="preserve"> 3 x 45 min., </w:t>
      </w:r>
      <w:r w:rsidR="008E428D" w:rsidRPr="007E1FEA">
        <w:rPr>
          <w:rFonts w:asciiTheme="minorHAnsi" w:hAnsiTheme="minorHAnsi" w:cstheme="minorHAnsi"/>
        </w:rPr>
        <w:t>godz</w:t>
      </w:r>
      <w:r w:rsidR="008E428D">
        <w:rPr>
          <w:rFonts w:asciiTheme="minorHAnsi" w:hAnsiTheme="minorHAnsi" w:cstheme="minorHAnsi"/>
        </w:rPr>
        <w:t>.</w:t>
      </w:r>
      <w:r w:rsidR="008E428D" w:rsidRPr="007E1FEA">
        <w:rPr>
          <w:rFonts w:asciiTheme="minorHAnsi" w:hAnsiTheme="minorHAnsi" w:cstheme="minorHAnsi"/>
        </w:rPr>
        <w:t xml:space="preserve"> 15.00</w:t>
      </w:r>
      <w:r w:rsidR="008E428D">
        <w:rPr>
          <w:rFonts w:asciiTheme="minorHAnsi" w:hAnsiTheme="minorHAnsi" w:cstheme="minorHAnsi"/>
        </w:rPr>
        <w:t xml:space="preserve"> – 18.30</w:t>
      </w:r>
      <w:r w:rsidR="00F30C21">
        <w:t>;</w:t>
      </w:r>
      <w:r w:rsidR="00A41195" w:rsidRPr="00A41195">
        <w:t xml:space="preserve"> termin: październik 2021r./</w:t>
      </w:r>
    </w:p>
    <w:p w:rsidR="005E52B1" w:rsidRPr="008E428D" w:rsidRDefault="005E52B1" w:rsidP="008E428D">
      <w:pPr>
        <w:pStyle w:val="Akapitzlist"/>
        <w:numPr>
          <w:ilvl w:val="0"/>
          <w:numId w:val="1"/>
        </w:numPr>
        <w:spacing w:after="160" w:line="252" w:lineRule="auto"/>
        <w:jc w:val="both"/>
      </w:pPr>
      <w:r>
        <w:rPr>
          <w:b/>
        </w:rPr>
        <w:t>Szkolenie metodyczne dla nauczycieli „Liczę na matematykę-jak rozwinąć potencjał ucznia w zakresie uczenia się matematyki?”</w:t>
      </w:r>
      <w:r w:rsidR="00D224D7" w:rsidRPr="00D224D7">
        <w:t xml:space="preserve">opis: </w:t>
      </w:r>
      <w:r w:rsidR="00D224D7">
        <w:t xml:space="preserve">jak zachęcić ucznia do uczenia się matematyki oraz jak rozwinąć jego potencjał w zakresie uczenia się matematyki; dobre rozwiązania, przykłady dobrych praktyk; metody i formy pracy indywidualnej i zbiorowej </w:t>
      </w:r>
      <w:r w:rsidR="00D224D7" w:rsidRPr="00D224D7">
        <w:t xml:space="preserve">/dla 20 nauczycieli; </w:t>
      </w:r>
      <w:r w:rsidR="00D224D7" w:rsidRPr="00F30C21">
        <w:t>stacjonarnie; 3</w:t>
      </w:r>
      <w:r w:rsidR="00D224D7" w:rsidRPr="00D224D7">
        <w:t xml:space="preserve"> x 45 min., </w:t>
      </w:r>
      <w:r w:rsidR="008E428D" w:rsidRPr="007E1FEA">
        <w:rPr>
          <w:rFonts w:asciiTheme="minorHAnsi" w:hAnsiTheme="minorHAnsi" w:cstheme="minorHAnsi"/>
        </w:rPr>
        <w:t>godz</w:t>
      </w:r>
      <w:r w:rsidR="008E428D">
        <w:rPr>
          <w:rFonts w:asciiTheme="minorHAnsi" w:hAnsiTheme="minorHAnsi" w:cstheme="minorHAnsi"/>
        </w:rPr>
        <w:t>.</w:t>
      </w:r>
      <w:r w:rsidR="008E428D" w:rsidRPr="007E1FEA">
        <w:rPr>
          <w:rFonts w:asciiTheme="minorHAnsi" w:hAnsiTheme="minorHAnsi" w:cstheme="minorHAnsi"/>
        </w:rPr>
        <w:t xml:space="preserve"> 15.00</w:t>
      </w:r>
      <w:r w:rsidR="008E428D">
        <w:rPr>
          <w:rFonts w:asciiTheme="minorHAnsi" w:hAnsiTheme="minorHAnsi" w:cstheme="minorHAnsi"/>
        </w:rPr>
        <w:t xml:space="preserve"> – 18.30</w:t>
      </w:r>
      <w:r w:rsidR="00F30C21">
        <w:t>;</w:t>
      </w:r>
      <w:r w:rsidR="00D224D7" w:rsidRPr="00D224D7">
        <w:t xml:space="preserve"> termin: październik 2021r./</w:t>
      </w:r>
    </w:p>
    <w:p w:rsidR="00D224D7" w:rsidRPr="000902F7" w:rsidRDefault="005E52B1" w:rsidP="00D224D7">
      <w:pPr>
        <w:pStyle w:val="Akapitzlist"/>
        <w:numPr>
          <w:ilvl w:val="0"/>
          <w:numId w:val="1"/>
        </w:numPr>
        <w:spacing w:after="160" w:line="252" w:lineRule="auto"/>
        <w:jc w:val="both"/>
        <w:rPr>
          <w:sz w:val="24"/>
          <w:szCs w:val="24"/>
        </w:rPr>
      </w:pPr>
      <w:r>
        <w:rPr>
          <w:b/>
        </w:rPr>
        <w:t xml:space="preserve">Szkolenie metodyczne dla nauczycieli „Uczę się ja, uczy się mój mózg. Aspekty neurodydaktyczne w procesie nauki” </w:t>
      </w:r>
      <w:r w:rsidR="00D224D7" w:rsidRPr="000902F7">
        <w:t xml:space="preserve">opis: pogłębienie wiedzy i zdobycie umiejętności w zakresie nauczania z wykorzystaniem odkryć neuronauki; doskonalenie umiejętności wzmacniania ciekawości poznawczej uczniów wpływającej na zwiększenie efektywności kształcenia oraz samodzielności poznawczej uczniów; doskonalenie kształcenia umiejętności u uczniów kompetencji kluczowych – </w:t>
      </w:r>
      <w:r w:rsidR="00D224D7">
        <w:t xml:space="preserve">/ </w:t>
      </w:r>
      <w:r w:rsidR="00D224D7" w:rsidRPr="000902F7">
        <w:t xml:space="preserve">3 </w:t>
      </w:r>
      <w:r w:rsidR="00D224D7">
        <w:t>grupy</w:t>
      </w:r>
      <w:r w:rsidR="008A47D6">
        <w:t xml:space="preserve">; stacjonarnie; </w:t>
      </w:r>
      <w:r w:rsidR="00D224D7">
        <w:t xml:space="preserve">uczestnicy </w:t>
      </w:r>
      <w:r w:rsidR="00E87035">
        <w:t xml:space="preserve">po </w:t>
      </w:r>
      <w:r w:rsidR="00D224D7">
        <w:t>20 nauczycieli; każde 3</w:t>
      </w:r>
      <w:r w:rsidR="00D224D7" w:rsidRPr="000902F7">
        <w:t xml:space="preserve"> X 45</w:t>
      </w:r>
      <w:r w:rsidR="00D224D7">
        <w:t xml:space="preserve"> min.; </w:t>
      </w:r>
      <w:r w:rsidR="008E428D" w:rsidRPr="007E1FEA">
        <w:rPr>
          <w:rFonts w:asciiTheme="minorHAnsi" w:hAnsiTheme="minorHAnsi" w:cstheme="minorHAnsi"/>
        </w:rPr>
        <w:t>godz</w:t>
      </w:r>
      <w:r w:rsidR="008E428D">
        <w:rPr>
          <w:rFonts w:asciiTheme="minorHAnsi" w:hAnsiTheme="minorHAnsi" w:cstheme="minorHAnsi"/>
        </w:rPr>
        <w:t>.</w:t>
      </w:r>
      <w:r w:rsidR="008E428D" w:rsidRPr="007E1FEA">
        <w:rPr>
          <w:rFonts w:asciiTheme="minorHAnsi" w:hAnsiTheme="minorHAnsi" w:cstheme="minorHAnsi"/>
        </w:rPr>
        <w:t xml:space="preserve"> 15.00</w:t>
      </w:r>
      <w:r w:rsidR="008E428D">
        <w:rPr>
          <w:rFonts w:asciiTheme="minorHAnsi" w:hAnsiTheme="minorHAnsi" w:cstheme="minorHAnsi"/>
        </w:rPr>
        <w:t xml:space="preserve"> – 18.30</w:t>
      </w:r>
      <w:r w:rsidR="00F30C21">
        <w:rPr>
          <w:rFonts w:asciiTheme="minorHAnsi" w:hAnsiTheme="minorHAnsi" w:cstheme="minorHAnsi"/>
        </w:rPr>
        <w:t>;</w:t>
      </w:r>
      <w:r w:rsidR="00D224D7">
        <w:t>termin: listopad 2021r./</w:t>
      </w:r>
    </w:p>
    <w:p w:rsidR="005E52B1" w:rsidRPr="00D224D7" w:rsidRDefault="005E52B1" w:rsidP="00D224D7">
      <w:pPr>
        <w:pStyle w:val="Akapitzlist"/>
        <w:spacing w:after="160" w:line="252" w:lineRule="auto"/>
        <w:jc w:val="both"/>
        <w:rPr>
          <w:b/>
          <w:sz w:val="24"/>
          <w:szCs w:val="24"/>
        </w:rPr>
      </w:pPr>
    </w:p>
    <w:p w:rsidR="005E52B1" w:rsidRPr="005E52B1" w:rsidRDefault="005E52B1" w:rsidP="005E52B1">
      <w:pPr>
        <w:pStyle w:val="Akapitzlist"/>
        <w:numPr>
          <w:ilvl w:val="0"/>
          <w:numId w:val="1"/>
        </w:numPr>
        <w:spacing w:after="160" w:line="252" w:lineRule="auto"/>
        <w:jc w:val="both"/>
        <w:rPr>
          <w:b/>
          <w:sz w:val="24"/>
          <w:szCs w:val="24"/>
        </w:rPr>
      </w:pPr>
      <w:r>
        <w:rPr>
          <w:b/>
        </w:rPr>
        <w:t xml:space="preserve">Szkolenie metodyczne „Klasa w projekcie. Dobre doświadczenia biznesowe w praktyce szkolnej, czyli metoda projektu jako narzędzie do kształtowania kompetencji kluczowych </w:t>
      </w:r>
    </w:p>
    <w:p w:rsidR="00D224D7" w:rsidRPr="008E428D" w:rsidRDefault="00D224D7" w:rsidP="00D224D7">
      <w:pPr>
        <w:pStyle w:val="Akapitzlist"/>
        <w:spacing w:after="160" w:line="252" w:lineRule="auto"/>
        <w:jc w:val="both"/>
      </w:pPr>
      <w:r w:rsidRPr="000902F7">
        <w:t xml:space="preserve">opis: zaprezentowanie projektu jako metody nauczania, wykorzystanie narzędzi planowania pracy projektowej; doskonalenie kształcenia umiejętności u uczniów kompetencji kluczowych </w:t>
      </w:r>
      <w:r w:rsidRPr="008E428D">
        <w:t xml:space="preserve">/dla </w:t>
      </w:r>
      <w:r w:rsidR="00E87035" w:rsidRPr="008E428D">
        <w:t>2</w:t>
      </w:r>
      <w:r w:rsidRPr="008E428D">
        <w:t xml:space="preserve">5 nauczycieli; stacjonarnie; 3 x 45 min., </w:t>
      </w:r>
      <w:r w:rsidR="008E428D" w:rsidRPr="007E1FEA">
        <w:rPr>
          <w:rFonts w:asciiTheme="minorHAnsi" w:hAnsiTheme="minorHAnsi" w:cstheme="minorHAnsi"/>
        </w:rPr>
        <w:t>godz</w:t>
      </w:r>
      <w:r w:rsidR="008E428D">
        <w:rPr>
          <w:rFonts w:asciiTheme="minorHAnsi" w:hAnsiTheme="minorHAnsi" w:cstheme="minorHAnsi"/>
        </w:rPr>
        <w:t>.</w:t>
      </w:r>
      <w:r w:rsidR="008E428D" w:rsidRPr="007E1FEA">
        <w:rPr>
          <w:rFonts w:asciiTheme="minorHAnsi" w:hAnsiTheme="minorHAnsi" w:cstheme="minorHAnsi"/>
        </w:rPr>
        <w:t xml:space="preserve"> 15.00</w:t>
      </w:r>
      <w:r w:rsidR="008E428D">
        <w:rPr>
          <w:rFonts w:asciiTheme="minorHAnsi" w:hAnsiTheme="minorHAnsi" w:cstheme="minorHAnsi"/>
        </w:rPr>
        <w:t xml:space="preserve"> – 18.30</w:t>
      </w:r>
      <w:r w:rsidR="00F30C21">
        <w:t>;</w:t>
      </w:r>
      <w:r w:rsidRPr="008E428D">
        <w:t xml:space="preserve"> termin: </w:t>
      </w:r>
      <w:r w:rsidR="008A47D6">
        <w:t xml:space="preserve">październik </w:t>
      </w:r>
      <w:r w:rsidRPr="008E428D">
        <w:t>2022r./</w:t>
      </w:r>
    </w:p>
    <w:p w:rsidR="005E52B1" w:rsidRPr="008E428D" w:rsidRDefault="005E52B1" w:rsidP="005E52B1">
      <w:pPr>
        <w:pStyle w:val="Akapitzlist"/>
        <w:spacing w:after="160" w:line="252" w:lineRule="auto"/>
        <w:ind w:left="1080"/>
        <w:jc w:val="both"/>
      </w:pPr>
    </w:p>
    <w:p w:rsidR="00BF7756" w:rsidRPr="008A47D6" w:rsidRDefault="005E52B1" w:rsidP="008A47D6">
      <w:pPr>
        <w:pStyle w:val="Akapitzlist"/>
        <w:spacing w:after="160" w:line="252" w:lineRule="auto"/>
        <w:jc w:val="both"/>
        <w:rPr>
          <w:rFonts w:asciiTheme="minorHAnsi" w:hAnsiTheme="minorHAnsi" w:cstheme="minorHAnsi"/>
        </w:rPr>
      </w:pPr>
      <w:r>
        <w:rPr>
          <w:b/>
        </w:rPr>
        <w:lastRenderedPageBreak/>
        <w:t>Szkolenie dla nauczycieli „Jak opracować Indywidualny IPET</w:t>
      </w:r>
      <w:r w:rsidRPr="008E428D">
        <w:rPr>
          <w:b/>
        </w:rPr>
        <w:t>?”</w:t>
      </w:r>
      <w:r w:rsidR="00F30C21" w:rsidRPr="000902F7">
        <w:t>opis:</w:t>
      </w:r>
      <w:r w:rsidR="00F30C21">
        <w:t xml:space="preserve"> jak opracować IPET? gotowe rozwiązania, forma dokumentu, aktualne przepisy prawne </w:t>
      </w:r>
      <w:r w:rsidR="00D224D7" w:rsidRPr="008E428D">
        <w:t>/dla 3</w:t>
      </w:r>
      <w:r w:rsidR="00E87035" w:rsidRPr="008E428D">
        <w:t>0</w:t>
      </w:r>
      <w:r w:rsidR="00D224D7" w:rsidRPr="008E428D">
        <w:t xml:space="preserve"> nauczycieli;</w:t>
      </w:r>
      <w:r w:rsidR="008A47D6">
        <w:t xml:space="preserve"> stacjonarnie</w:t>
      </w:r>
      <w:r w:rsidR="00D224D7" w:rsidRPr="008E428D">
        <w:t xml:space="preserve">; 2 x </w:t>
      </w:r>
      <w:r w:rsidR="00F30C21">
        <w:t>60</w:t>
      </w:r>
      <w:r w:rsidR="00D224D7" w:rsidRPr="008E428D">
        <w:t xml:space="preserve"> min., </w:t>
      </w:r>
      <w:r w:rsidR="008E428D" w:rsidRPr="008E428D">
        <w:rPr>
          <w:rFonts w:asciiTheme="minorHAnsi" w:hAnsiTheme="minorHAnsi" w:cstheme="minorHAnsi"/>
        </w:rPr>
        <w:t>godz. 15.00 – 18.30</w:t>
      </w:r>
      <w:r w:rsidR="00D224D7" w:rsidRPr="008E428D">
        <w:t xml:space="preserve">, termin: </w:t>
      </w:r>
      <w:r w:rsidR="008A47D6">
        <w:rPr>
          <w:rFonts w:asciiTheme="minorHAnsi" w:hAnsiTheme="minorHAnsi" w:cstheme="minorHAnsi"/>
        </w:rPr>
        <w:t>od 6.09.2021r. do 30.09.</w:t>
      </w:r>
      <w:r w:rsidR="008A47D6" w:rsidRPr="007E1FEA">
        <w:rPr>
          <w:rFonts w:asciiTheme="minorHAnsi" w:hAnsiTheme="minorHAnsi" w:cstheme="minorHAnsi"/>
        </w:rPr>
        <w:t>2021r.</w:t>
      </w:r>
      <w:r w:rsidR="008A47D6" w:rsidRPr="00C013FA">
        <w:rPr>
          <w:rFonts w:asciiTheme="minorHAnsi" w:hAnsiTheme="minorHAnsi" w:cstheme="minorHAnsi"/>
        </w:rPr>
        <w:t>/</w:t>
      </w:r>
    </w:p>
    <w:p w:rsidR="008E428D" w:rsidRPr="008E428D" w:rsidRDefault="008E428D" w:rsidP="008E428D">
      <w:pPr>
        <w:pStyle w:val="Akapitzlist"/>
        <w:spacing w:after="160" w:line="252" w:lineRule="auto"/>
        <w:jc w:val="both"/>
      </w:pPr>
    </w:p>
    <w:p w:rsidR="00BF7756" w:rsidRPr="007E1FEA" w:rsidRDefault="00BF7756" w:rsidP="00BF7756">
      <w:pPr>
        <w:pStyle w:val="Akapitzlist"/>
        <w:numPr>
          <w:ilvl w:val="0"/>
          <w:numId w:val="3"/>
        </w:numPr>
        <w:jc w:val="both"/>
        <w:rPr>
          <w:rFonts w:asciiTheme="minorHAnsi" w:hAnsiTheme="minorHAnsi" w:cstheme="minorHAnsi"/>
        </w:rPr>
      </w:pPr>
      <w:r w:rsidRPr="007E1FEA">
        <w:rPr>
          <w:rFonts w:asciiTheme="minorHAnsi" w:hAnsiTheme="minorHAnsi" w:cstheme="minorHAnsi"/>
        </w:rPr>
        <w:t>Zamówienie dla każdego szkolenia obejmuje:</w:t>
      </w:r>
    </w:p>
    <w:p w:rsidR="00BF7756" w:rsidRPr="007E1FEA" w:rsidRDefault="00BF7756" w:rsidP="00BF7756">
      <w:pPr>
        <w:pStyle w:val="Akapitzlist"/>
        <w:numPr>
          <w:ilvl w:val="0"/>
          <w:numId w:val="4"/>
        </w:numPr>
        <w:jc w:val="both"/>
        <w:rPr>
          <w:rFonts w:asciiTheme="minorHAnsi" w:hAnsiTheme="minorHAnsi" w:cstheme="minorHAnsi"/>
        </w:rPr>
      </w:pPr>
      <w:r w:rsidRPr="007E1FEA">
        <w:rPr>
          <w:rFonts w:asciiTheme="minorHAnsi" w:hAnsiTheme="minorHAnsi" w:cstheme="minorHAnsi"/>
        </w:rPr>
        <w:t>Przygotowanie programu szkolenia</w:t>
      </w:r>
      <w:r w:rsidR="00C013FA">
        <w:rPr>
          <w:rFonts w:asciiTheme="minorHAnsi" w:hAnsiTheme="minorHAnsi" w:cstheme="minorHAnsi"/>
        </w:rPr>
        <w:t>,</w:t>
      </w:r>
    </w:p>
    <w:p w:rsidR="00BF7756" w:rsidRPr="007E1FEA" w:rsidRDefault="00BF7756" w:rsidP="00BF7756">
      <w:pPr>
        <w:pStyle w:val="Akapitzlist"/>
        <w:numPr>
          <w:ilvl w:val="0"/>
          <w:numId w:val="4"/>
        </w:numPr>
        <w:jc w:val="both"/>
        <w:rPr>
          <w:rFonts w:asciiTheme="minorHAnsi" w:hAnsiTheme="minorHAnsi" w:cstheme="minorHAnsi"/>
        </w:rPr>
      </w:pPr>
      <w:r w:rsidRPr="007E1FEA">
        <w:rPr>
          <w:rFonts w:asciiTheme="minorHAnsi" w:hAnsiTheme="minorHAnsi" w:cstheme="minorHAnsi"/>
        </w:rPr>
        <w:t>Przeszkolenie nauczycieli</w:t>
      </w:r>
      <w:r w:rsidR="00C013FA">
        <w:rPr>
          <w:rFonts w:asciiTheme="minorHAnsi" w:hAnsiTheme="minorHAnsi" w:cstheme="minorHAnsi"/>
        </w:rPr>
        <w:t>,</w:t>
      </w:r>
    </w:p>
    <w:p w:rsidR="00BF7756" w:rsidRPr="007E1FEA" w:rsidRDefault="00BF7756" w:rsidP="00BF7756">
      <w:pPr>
        <w:pStyle w:val="Akapitzlist"/>
        <w:numPr>
          <w:ilvl w:val="0"/>
          <w:numId w:val="4"/>
        </w:numPr>
        <w:jc w:val="both"/>
        <w:rPr>
          <w:rFonts w:asciiTheme="minorHAnsi" w:hAnsiTheme="minorHAnsi" w:cstheme="minorHAnsi"/>
        </w:rPr>
      </w:pPr>
      <w:r w:rsidRPr="007E1FEA">
        <w:rPr>
          <w:rFonts w:asciiTheme="minorHAnsi" w:hAnsiTheme="minorHAnsi" w:cstheme="minorHAnsi"/>
        </w:rPr>
        <w:t>Przygotowanie krótkiej prezentacji</w:t>
      </w:r>
      <w:r w:rsidR="00C013FA">
        <w:rPr>
          <w:rFonts w:asciiTheme="minorHAnsi" w:hAnsiTheme="minorHAnsi" w:cstheme="minorHAnsi"/>
        </w:rPr>
        <w:t>,</w:t>
      </w:r>
    </w:p>
    <w:p w:rsidR="00BF7756" w:rsidRPr="007E1FEA" w:rsidRDefault="00BF7756" w:rsidP="00BF7756">
      <w:pPr>
        <w:pStyle w:val="Akapitzlist"/>
        <w:numPr>
          <w:ilvl w:val="0"/>
          <w:numId w:val="4"/>
        </w:numPr>
        <w:jc w:val="both"/>
        <w:rPr>
          <w:rFonts w:asciiTheme="minorHAnsi" w:hAnsiTheme="minorHAnsi" w:cstheme="minorHAnsi"/>
        </w:rPr>
      </w:pPr>
      <w:r w:rsidRPr="007E1FEA">
        <w:rPr>
          <w:rFonts w:asciiTheme="minorHAnsi" w:hAnsiTheme="minorHAnsi" w:cstheme="minorHAnsi"/>
        </w:rPr>
        <w:t>Przeprowadzenie ankiet podsumowujących dane szkolenie</w:t>
      </w:r>
      <w:r w:rsidR="00C013FA">
        <w:rPr>
          <w:rFonts w:asciiTheme="minorHAnsi" w:hAnsiTheme="minorHAnsi" w:cstheme="minorHAnsi"/>
        </w:rPr>
        <w:t>, zdobytą wiedzę,</w:t>
      </w:r>
    </w:p>
    <w:p w:rsidR="00BF7756" w:rsidRPr="007E1FEA" w:rsidRDefault="00BF7756" w:rsidP="00BF7756">
      <w:pPr>
        <w:pStyle w:val="Akapitzlist"/>
        <w:numPr>
          <w:ilvl w:val="0"/>
          <w:numId w:val="4"/>
        </w:numPr>
        <w:jc w:val="both"/>
        <w:rPr>
          <w:rFonts w:asciiTheme="minorHAnsi" w:hAnsiTheme="minorHAnsi" w:cstheme="minorHAnsi"/>
        </w:rPr>
      </w:pPr>
      <w:r w:rsidRPr="007E1FEA">
        <w:rPr>
          <w:rFonts w:asciiTheme="minorHAnsi" w:hAnsiTheme="minorHAnsi" w:cstheme="minorHAnsi"/>
        </w:rPr>
        <w:t>Po zakończeniu szkolenia nauczyciele otrzymują zaświadczenia/certyfikaty</w:t>
      </w:r>
      <w:r w:rsidR="00C013FA">
        <w:rPr>
          <w:rFonts w:asciiTheme="minorHAnsi" w:hAnsiTheme="minorHAnsi" w:cstheme="minorHAnsi"/>
        </w:rPr>
        <w:t>.</w:t>
      </w:r>
    </w:p>
    <w:p w:rsidR="00BF7756" w:rsidRPr="007E1FEA" w:rsidRDefault="00BF7756" w:rsidP="00BF7756">
      <w:pPr>
        <w:ind w:left="480"/>
        <w:jc w:val="both"/>
        <w:rPr>
          <w:rFonts w:asciiTheme="minorHAnsi" w:hAnsiTheme="minorHAnsi" w:cstheme="minorHAnsi"/>
        </w:rPr>
      </w:pPr>
      <w:r w:rsidRPr="007E1FEA">
        <w:rPr>
          <w:rFonts w:asciiTheme="minorHAnsi" w:hAnsiTheme="minorHAnsi" w:cstheme="minorHAnsi"/>
        </w:rPr>
        <w:t>Szkolenia odbywać się będą oddzielnie dla danej grupy nauczycieli, objętych danym szkoleniem. Zamawiający zastrzega możliwość prowadzenia dokumentacji zdjęciowe</w:t>
      </w:r>
      <w:r w:rsidR="007734E8">
        <w:rPr>
          <w:rFonts w:asciiTheme="minorHAnsi" w:hAnsiTheme="minorHAnsi" w:cstheme="minorHAnsi"/>
        </w:rPr>
        <w:t xml:space="preserve">j </w:t>
      </w:r>
      <w:r w:rsidRPr="007E1FEA">
        <w:rPr>
          <w:rFonts w:asciiTheme="minorHAnsi" w:hAnsiTheme="minorHAnsi" w:cstheme="minorHAnsi"/>
        </w:rPr>
        <w:t>zprowadzonego szkolenia.</w:t>
      </w:r>
    </w:p>
    <w:p w:rsidR="00BF7756" w:rsidRPr="007E1FEA" w:rsidRDefault="00BF7756" w:rsidP="00BF7756">
      <w:pPr>
        <w:pStyle w:val="Akapitzlist"/>
        <w:numPr>
          <w:ilvl w:val="0"/>
          <w:numId w:val="3"/>
        </w:numPr>
        <w:jc w:val="both"/>
        <w:rPr>
          <w:rFonts w:asciiTheme="minorHAnsi" w:hAnsiTheme="minorHAnsi" w:cstheme="minorHAnsi"/>
        </w:rPr>
      </w:pPr>
      <w:r w:rsidRPr="007E1FEA">
        <w:rPr>
          <w:rFonts w:asciiTheme="minorHAnsi" w:hAnsiTheme="minorHAnsi" w:cstheme="minorHAnsi"/>
        </w:rPr>
        <w:t>Wykonawca zobowiązuje się udokumentować przeprowadzenie szkolenia co najmniej poprzez:</w:t>
      </w:r>
    </w:p>
    <w:p w:rsidR="00BF7756" w:rsidRPr="007E1FEA" w:rsidRDefault="00295511" w:rsidP="00BF7756">
      <w:pPr>
        <w:pStyle w:val="Akapitzlist"/>
        <w:numPr>
          <w:ilvl w:val="0"/>
          <w:numId w:val="5"/>
        </w:numPr>
        <w:jc w:val="both"/>
        <w:rPr>
          <w:rFonts w:asciiTheme="minorHAnsi" w:hAnsiTheme="minorHAnsi" w:cstheme="minorHAnsi"/>
        </w:rPr>
      </w:pPr>
      <w:r>
        <w:rPr>
          <w:rFonts w:asciiTheme="minorHAnsi" w:hAnsiTheme="minorHAnsi" w:cstheme="minorHAnsi"/>
        </w:rPr>
        <w:t>o</w:t>
      </w:r>
      <w:r w:rsidR="00BF7756" w:rsidRPr="007E1FEA">
        <w:rPr>
          <w:rFonts w:asciiTheme="minorHAnsi" w:hAnsiTheme="minorHAnsi" w:cstheme="minorHAnsi"/>
        </w:rPr>
        <w:t>pracowanie i przekazanie zamawiającemu programu szkolenia</w:t>
      </w:r>
      <w:r w:rsidR="00C013FA">
        <w:rPr>
          <w:rFonts w:asciiTheme="minorHAnsi" w:hAnsiTheme="minorHAnsi" w:cstheme="minorHAnsi"/>
        </w:rPr>
        <w:t>,</w:t>
      </w:r>
    </w:p>
    <w:p w:rsidR="00BF7756" w:rsidRPr="007E1FEA" w:rsidRDefault="00295511" w:rsidP="00BF7756">
      <w:pPr>
        <w:pStyle w:val="Akapitzlist"/>
        <w:numPr>
          <w:ilvl w:val="0"/>
          <w:numId w:val="5"/>
        </w:numPr>
        <w:jc w:val="both"/>
        <w:rPr>
          <w:rFonts w:asciiTheme="minorHAnsi" w:hAnsiTheme="minorHAnsi" w:cstheme="minorHAnsi"/>
        </w:rPr>
      </w:pPr>
      <w:r>
        <w:rPr>
          <w:rFonts w:asciiTheme="minorHAnsi" w:hAnsiTheme="minorHAnsi" w:cstheme="minorHAnsi"/>
        </w:rPr>
        <w:t>s</w:t>
      </w:r>
      <w:r w:rsidR="00BF7756" w:rsidRPr="007E1FEA">
        <w:rPr>
          <w:rFonts w:asciiTheme="minorHAnsi" w:hAnsiTheme="minorHAnsi" w:cstheme="minorHAnsi"/>
        </w:rPr>
        <w:t>porządzenie listy obecności z podpisami uczestników</w:t>
      </w:r>
      <w:r w:rsidR="00C013FA">
        <w:rPr>
          <w:rFonts w:asciiTheme="minorHAnsi" w:hAnsiTheme="minorHAnsi" w:cstheme="minorHAnsi"/>
        </w:rPr>
        <w:t>,</w:t>
      </w:r>
    </w:p>
    <w:p w:rsidR="00BF7756" w:rsidRPr="007734E8" w:rsidRDefault="00295511" w:rsidP="00BF7756">
      <w:pPr>
        <w:pStyle w:val="Akapitzlist"/>
        <w:numPr>
          <w:ilvl w:val="0"/>
          <w:numId w:val="5"/>
        </w:numPr>
        <w:jc w:val="both"/>
        <w:rPr>
          <w:rFonts w:asciiTheme="minorHAnsi" w:hAnsiTheme="minorHAnsi" w:cstheme="minorHAnsi"/>
        </w:rPr>
      </w:pPr>
      <w:r w:rsidRPr="007734E8">
        <w:rPr>
          <w:rFonts w:asciiTheme="minorHAnsi" w:hAnsiTheme="minorHAnsi" w:cstheme="minorHAnsi"/>
        </w:rPr>
        <w:t>o</w:t>
      </w:r>
      <w:r w:rsidR="00BF7756" w:rsidRPr="007734E8">
        <w:rPr>
          <w:rFonts w:asciiTheme="minorHAnsi" w:hAnsiTheme="minorHAnsi" w:cstheme="minorHAnsi"/>
        </w:rPr>
        <w:t>pracowanie i wydanie uczestnikom szkolenia zaświadczeń/ certyfikatów o ukończeniu szkolenia</w:t>
      </w:r>
    </w:p>
    <w:p w:rsidR="00BF7756" w:rsidRPr="007734E8" w:rsidRDefault="00295511" w:rsidP="00BF7756">
      <w:pPr>
        <w:pStyle w:val="Akapitzlist"/>
        <w:numPr>
          <w:ilvl w:val="0"/>
          <w:numId w:val="5"/>
        </w:numPr>
        <w:jc w:val="both"/>
        <w:rPr>
          <w:rFonts w:asciiTheme="minorHAnsi" w:hAnsiTheme="minorHAnsi" w:cstheme="minorHAnsi"/>
        </w:rPr>
      </w:pPr>
      <w:r w:rsidRPr="007734E8">
        <w:rPr>
          <w:rFonts w:asciiTheme="minorHAnsi" w:hAnsiTheme="minorHAnsi" w:cstheme="minorHAnsi"/>
        </w:rPr>
        <w:t>w</w:t>
      </w:r>
      <w:r w:rsidR="00C013FA" w:rsidRPr="007734E8">
        <w:rPr>
          <w:rFonts w:asciiTheme="minorHAnsi" w:hAnsiTheme="minorHAnsi" w:cstheme="minorHAnsi"/>
        </w:rPr>
        <w:t xml:space="preserve">/w dokumenty </w:t>
      </w:r>
      <w:r w:rsidRPr="007734E8">
        <w:rPr>
          <w:rFonts w:asciiTheme="minorHAnsi" w:hAnsiTheme="minorHAnsi" w:cstheme="minorHAnsi"/>
        </w:rPr>
        <w:t>opracowuje się na papierze z logotypem, przekazanym przez zamawiającego.</w:t>
      </w:r>
    </w:p>
    <w:p w:rsidR="00295511" w:rsidRPr="007734E8" w:rsidRDefault="00295511" w:rsidP="00295511">
      <w:pPr>
        <w:pStyle w:val="Akapitzlist"/>
        <w:ind w:left="840"/>
        <w:jc w:val="both"/>
        <w:rPr>
          <w:rFonts w:asciiTheme="minorHAnsi" w:hAnsiTheme="minorHAnsi" w:cstheme="minorHAnsi"/>
        </w:rPr>
      </w:pPr>
    </w:p>
    <w:p w:rsidR="00BF7756" w:rsidRPr="007734E8" w:rsidRDefault="00BF7756" w:rsidP="00BF7756">
      <w:pPr>
        <w:pStyle w:val="Akapitzlist"/>
        <w:numPr>
          <w:ilvl w:val="0"/>
          <w:numId w:val="3"/>
        </w:numPr>
        <w:jc w:val="both"/>
        <w:rPr>
          <w:rFonts w:asciiTheme="minorHAnsi" w:hAnsiTheme="minorHAnsi" w:cstheme="minorHAnsi"/>
        </w:rPr>
      </w:pPr>
      <w:r w:rsidRPr="007734E8">
        <w:rPr>
          <w:rFonts w:asciiTheme="minorHAnsi" w:hAnsiTheme="minorHAnsi" w:cstheme="minorHAnsi"/>
        </w:rPr>
        <w:t>Informacje dodatkowe</w:t>
      </w:r>
      <w:r w:rsidR="00295511" w:rsidRPr="007734E8">
        <w:rPr>
          <w:rFonts w:asciiTheme="minorHAnsi" w:hAnsiTheme="minorHAnsi" w:cstheme="minorHAnsi"/>
        </w:rPr>
        <w:t>:</w:t>
      </w:r>
    </w:p>
    <w:p w:rsidR="00BF7756" w:rsidRPr="007734E8" w:rsidRDefault="00295511" w:rsidP="007734E8">
      <w:pPr>
        <w:pStyle w:val="Akapitzlist"/>
        <w:numPr>
          <w:ilvl w:val="0"/>
          <w:numId w:val="6"/>
        </w:numPr>
        <w:jc w:val="both"/>
        <w:rPr>
          <w:rFonts w:asciiTheme="minorHAnsi" w:hAnsiTheme="minorHAnsi" w:cstheme="minorHAnsi"/>
        </w:rPr>
      </w:pPr>
      <w:r>
        <w:rPr>
          <w:rFonts w:asciiTheme="minorHAnsi" w:hAnsiTheme="minorHAnsi" w:cstheme="minorHAnsi"/>
        </w:rPr>
        <w:t>z</w:t>
      </w:r>
      <w:r w:rsidR="00BF7756" w:rsidRPr="007E1FEA">
        <w:rPr>
          <w:rFonts w:asciiTheme="minorHAnsi" w:hAnsiTheme="minorHAnsi" w:cstheme="minorHAnsi"/>
        </w:rPr>
        <w:t>amawiający informuje, że zastrzega sobie możliwość zakończenia postępowania bez wyboru najkorzystniejszej oferty, w każdym cz</w:t>
      </w:r>
      <w:r>
        <w:rPr>
          <w:rFonts w:asciiTheme="minorHAnsi" w:hAnsiTheme="minorHAnsi" w:cstheme="minorHAnsi"/>
        </w:rPr>
        <w:t>a</w:t>
      </w:r>
      <w:r w:rsidR="00BF7756" w:rsidRPr="007E1FEA">
        <w:rPr>
          <w:rFonts w:asciiTheme="minorHAnsi" w:hAnsiTheme="minorHAnsi" w:cstheme="minorHAnsi"/>
        </w:rPr>
        <w:t>sie</w:t>
      </w:r>
      <w:r>
        <w:rPr>
          <w:rFonts w:asciiTheme="minorHAnsi" w:hAnsiTheme="minorHAnsi" w:cstheme="minorHAnsi"/>
        </w:rPr>
        <w:t>,</w:t>
      </w:r>
      <w:r w:rsidR="00BF7756" w:rsidRPr="007E1FEA">
        <w:rPr>
          <w:rFonts w:asciiTheme="minorHAnsi" w:hAnsiTheme="minorHAnsi" w:cstheme="minorHAnsi"/>
        </w:rPr>
        <w:t xml:space="preserve"> bez podania przyczyn ( m.in.  w przypadku, gdy cena najkorzystniejszej oferty przekroczy kwotę przeznaczoną na realizacje zamówienia</w:t>
      </w:r>
      <w:r>
        <w:rPr>
          <w:rFonts w:asciiTheme="minorHAnsi" w:hAnsiTheme="minorHAnsi" w:cstheme="minorHAnsi"/>
        </w:rPr>
        <w:t xml:space="preserve"> obowiązującą w projekcie</w:t>
      </w:r>
      <w:r w:rsidR="00BF7756" w:rsidRPr="007E1FEA">
        <w:rPr>
          <w:rFonts w:asciiTheme="minorHAnsi" w:hAnsiTheme="minorHAnsi" w:cstheme="minorHAnsi"/>
        </w:rPr>
        <w:t>)</w:t>
      </w:r>
      <w:r>
        <w:rPr>
          <w:rFonts w:asciiTheme="minorHAnsi" w:hAnsiTheme="minorHAnsi" w:cstheme="minorHAnsi"/>
        </w:rPr>
        <w:t>,</w:t>
      </w:r>
    </w:p>
    <w:p w:rsidR="00BF7756" w:rsidRPr="007E1FEA" w:rsidRDefault="00295511" w:rsidP="00BF7756">
      <w:pPr>
        <w:pStyle w:val="Akapitzlist"/>
        <w:numPr>
          <w:ilvl w:val="0"/>
          <w:numId w:val="6"/>
        </w:numPr>
        <w:jc w:val="both"/>
        <w:rPr>
          <w:rFonts w:asciiTheme="minorHAnsi" w:hAnsiTheme="minorHAnsi" w:cstheme="minorHAnsi"/>
        </w:rPr>
      </w:pPr>
      <w:r>
        <w:rPr>
          <w:rFonts w:asciiTheme="minorHAnsi" w:hAnsiTheme="minorHAnsi" w:cstheme="minorHAnsi"/>
        </w:rPr>
        <w:t>s</w:t>
      </w:r>
      <w:r w:rsidR="00BF7756" w:rsidRPr="007E1FEA">
        <w:rPr>
          <w:rFonts w:asciiTheme="minorHAnsi" w:hAnsiTheme="minorHAnsi" w:cstheme="minorHAnsi"/>
        </w:rPr>
        <w:t>zczegółowy termin realizacji szkoleń zostanie ustalony z wykonawcą po wyborze najkorzystniejszej oferty</w:t>
      </w:r>
      <w:r>
        <w:rPr>
          <w:rFonts w:asciiTheme="minorHAnsi" w:hAnsiTheme="minorHAnsi" w:cstheme="minorHAnsi"/>
        </w:rPr>
        <w:t>.</w:t>
      </w:r>
    </w:p>
    <w:p w:rsidR="00BF7756" w:rsidRPr="007E1FEA" w:rsidRDefault="00BF7756" w:rsidP="00BF7756">
      <w:pPr>
        <w:pStyle w:val="Akapitzlist"/>
        <w:numPr>
          <w:ilvl w:val="0"/>
          <w:numId w:val="3"/>
        </w:numPr>
        <w:rPr>
          <w:rFonts w:asciiTheme="minorHAnsi" w:hAnsiTheme="minorHAnsi" w:cstheme="minorHAnsi"/>
        </w:rPr>
      </w:pPr>
      <w:r w:rsidRPr="007E1FEA">
        <w:rPr>
          <w:rFonts w:asciiTheme="minorHAnsi" w:hAnsiTheme="minorHAnsi" w:cstheme="minorHAnsi"/>
        </w:rPr>
        <w:t>Wykonawca zobowiązuje się, że wszelkie dokumenty związane ze szkoleniami opatrzone będą odpowiednimi logotypami i informacją o współfinansowaniu projektu ze środków Unii Europejskiej w ramach Regionalnego Programu Operacyjnego Województwa Zachodniopomorskiego 2014 – 2020 współfinansowanego ze środków Europejskiego Funduszu Społecznego. Odpowiednie logotypy zostaną wykonawcy dostarczone przez zamawiającego.</w:t>
      </w:r>
    </w:p>
    <w:p w:rsidR="00BF7756" w:rsidRPr="007E1FEA" w:rsidRDefault="00BF7756" w:rsidP="00BF7756">
      <w:pPr>
        <w:pStyle w:val="Akapitzlist"/>
        <w:numPr>
          <w:ilvl w:val="0"/>
          <w:numId w:val="3"/>
        </w:numPr>
        <w:jc w:val="both"/>
        <w:rPr>
          <w:rFonts w:asciiTheme="minorHAnsi" w:hAnsiTheme="minorHAnsi" w:cstheme="minorHAnsi"/>
        </w:rPr>
      </w:pPr>
      <w:r w:rsidRPr="007E1FEA">
        <w:rPr>
          <w:rFonts w:asciiTheme="minorHAnsi" w:hAnsiTheme="minorHAnsi" w:cstheme="minorHAnsi"/>
        </w:rPr>
        <w:t>Warunki udziału w postępowaniu:</w:t>
      </w:r>
    </w:p>
    <w:p w:rsidR="00BF7756" w:rsidRPr="007E1FEA" w:rsidRDefault="00BF7756" w:rsidP="00BF7756">
      <w:pPr>
        <w:pStyle w:val="Akapitzlist"/>
        <w:numPr>
          <w:ilvl w:val="0"/>
          <w:numId w:val="7"/>
        </w:numPr>
        <w:jc w:val="both"/>
        <w:rPr>
          <w:rFonts w:asciiTheme="minorHAnsi" w:hAnsiTheme="minorHAnsi" w:cstheme="minorHAnsi"/>
        </w:rPr>
      </w:pPr>
      <w:r w:rsidRPr="007E1FEA">
        <w:rPr>
          <w:rFonts w:asciiTheme="minorHAnsi" w:hAnsiTheme="minorHAnsi" w:cstheme="minorHAnsi"/>
        </w:rPr>
        <w:t>W postepowaniu mogą brać udział wykonawcy , którzy udokumentują wykonanie min. 2 usług szkoleniowych dla nauczycieli / wymagane oświadczenie</w:t>
      </w:r>
      <w:r w:rsidR="00295511">
        <w:rPr>
          <w:rFonts w:asciiTheme="minorHAnsi" w:hAnsiTheme="minorHAnsi" w:cstheme="minorHAnsi"/>
        </w:rPr>
        <w:t xml:space="preserve"> – </w:t>
      </w:r>
      <w:r w:rsidR="00295511" w:rsidRPr="00295511">
        <w:rPr>
          <w:rFonts w:asciiTheme="minorHAnsi" w:hAnsiTheme="minorHAnsi" w:cstheme="minorHAnsi"/>
          <w:b/>
        </w:rPr>
        <w:t>załącznik nr 2</w:t>
      </w:r>
      <w:r w:rsidRPr="007E1FEA">
        <w:rPr>
          <w:rFonts w:asciiTheme="minorHAnsi" w:hAnsiTheme="minorHAnsi" w:cstheme="minorHAnsi"/>
        </w:rPr>
        <w:t>/</w:t>
      </w:r>
    </w:p>
    <w:p w:rsidR="00BF7756" w:rsidRPr="007E1FEA" w:rsidRDefault="00BF7756" w:rsidP="00BF7756">
      <w:pPr>
        <w:pStyle w:val="Akapitzlist"/>
        <w:numPr>
          <w:ilvl w:val="0"/>
          <w:numId w:val="7"/>
        </w:numPr>
        <w:jc w:val="both"/>
        <w:rPr>
          <w:rFonts w:asciiTheme="minorHAnsi" w:hAnsiTheme="minorHAnsi" w:cstheme="minorHAnsi"/>
        </w:rPr>
      </w:pPr>
      <w:r w:rsidRPr="007E1FEA">
        <w:rPr>
          <w:rFonts w:asciiTheme="minorHAnsi" w:hAnsiTheme="minorHAnsi" w:cstheme="minorHAnsi"/>
        </w:rPr>
        <w:t>W postepowaniu mogą brać udział wykonawcy, co do których brak jest podstaw do wykluczenia z postępowania z powodu powiązania z powodu powiazania kapitałowego lub osobowego z zamawiającym, polegające w szczególności na:</w:t>
      </w:r>
    </w:p>
    <w:p w:rsidR="00BF7756" w:rsidRPr="007E1FEA" w:rsidRDefault="00BF7756" w:rsidP="00BF7756">
      <w:pPr>
        <w:numPr>
          <w:ilvl w:val="0"/>
          <w:numId w:val="8"/>
        </w:numPr>
        <w:suppressAutoHyphens/>
        <w:spacing w:after="0" w:line="240" w:lineRule="auto"/>
        <w:jc w:val="both"/>
        <w:rPr>
          <w:rFonts w:asciiTheme="minorHAnsi" w:hAnsiTheme="minorHAnsi" w:cstheme="minorHAnsi"/>
          <w:lang w:eastAsia="ar-SA"/>
        </w:rPr>
      </w:pPr>
      <w:r w:rsidRPr="007E1FEA">
        <w:rPr>
          <w:rFonts w:asciiTheme="minorHAnsi" w:hAnsiTheme="minorHAnsi" w:cstheme="minorHAnsi"/>
          <w:lang w:eastAsia="ar-SA"/>
        </w:rPr>
        <w:t>uczestniczeniu w spółce jako wspólnik spółki cywilnej lub spółki osobowej;</w:t>
      </w:r>
    </w:p>
    <w:p w:rsidR="00BF7756" w:rsidRPr="007E1FEA" w:rsidRDefault="00BF7756" w:rsidP="00BF7756">
      <w:pPr>
        <w:numPr>
          <w:ilvl w:val="0"/>
          <w:numId w:val="8"/>
        </w:numPr>
        <w:suppressAutoHyphens/>
        <w:spacing w:after="0" w:line="240" w:lineRule="auto"/>
        <w:jc w:val="both"/>
        <w:rPr>
          <w:rFonts w:asciiTheme="minorHAnsi" w:hAnsiTheme="minorHAnsi" w:cstheme="minorHAnsi"/>
          <w:lang w:eastAsia="ar-SA"/>
        </w:rPr>
      </w:pPr>
      <w:r w:rsidRPr="007E1FEA">
        <w:rPr>
          <w:rFonts w:asciiTheme="minorHAnsi" w:hAnsiTheme="minorHAnsi" w:cstheme="minorHAnsi"/>
          <w:lang w:eastAsia="ar-SA"/>
        </w:rPr>
        <w:t>posiadaniu co najmniej 10 % udziałów lub akcji;</w:t>
      </w:r>
    </w:p>
    <w:p w:rsidR="00BF7756" w:rsidRPr="007E1FEA" w:rsidRDefault="00BF7756" w:rsidP="00BF7756">
      <w:pPr>
        <w:numPr>
          <w:ilvl w:val="0"/>
          <w:numId w:val="8"/>
        </w:numPr>
        <w:suppressAutoHyphens/>
        <w:spacing w:after="0" w:line="240" w:lineRule="auto"/>
        <w:jc w:val="both"/>
        <w:rPr>
          <w:rFonts w:asciiTheme="minorHAnsi" w:hAnsiTheme="minorHAnsi" w:cstheme="minorHAnsi"/>
          <w:lang w:eastAsia="ar-SA"/>
        </w:rPr>
      </w:pPr>
      <w:r w:rsidRPr="007E1FEA">
        <w:rPr>
          <w:rFonts w:asciiTheme="minorHAnsi" w:hAnsiTheme="minorHAnsi" w:cstheme="minorHAnsi"/>
          <w:lang w:eastAsia="ar-SA"/>
        </w:rPr>
        <w:t>pełnieniu funkcji członka organu nadzorczego lub zarządzającego, prokurenta, pełnomocnika;</w:t>
      </w:r>
    </w:p>
    <w:p w:rsidR="00BF7756" w:rsidRPr="007E1FEA" w:rsidRDefault="00BF7756" w:rsidP="00BF7756">
      <w:pPr>
        <w:numPr>
          <w:ilvl w:val="0"/>
          <w:numId w:val="8"/>
        </w:numPr>
        <w:suppressAutoHyphens/>
        <w:spacing w:after="0" w:line="240" w:lineRule="auto"/>
        <w:jc w:val="both"/>
        <w:rPr>
          <w:rFonts w:asciiTheme="minorHAnsi" w:hAnsiTheme="minorHAnsi" w:cstheme="minorHAnsi"/>
          <w:lang w:eastAsia="ar-SA"/>
        </w:rPr>
      </w:pPr>
      <w:r w:rsidRPr="007E1FEA">
        <w:rPr>
          <w:rFonts w:asciiTheme="minorHAnsi" w:hAnsiTheme="minorHAnsi" w:cstheme="minorHAnsi"/>
          <w:lang w:eastAsia="ar-SA"/>
        </w:rPr>
        <w:lastRenderedPageBreak/>
        <w:t>pozostawaniu w związku małżeńskim, w stosunku pokrewieństwa lub powinowactwa w linii prostej, pokrewieństwa lub powinowactwa w linii bocznej do drugiego stopnia lub w stosunku przysposobienia, opieki lub kurateli.</w:t>
      </w:r>
    </w:p>
    <w:p w:rsidR="00BF7756" w:rsidRDefault="00BF7756" w:rsidP="00BF7756">
      <w:pPr>
        <w:pStyle w:val="Akapitzlist"/>
        <w:numPr>
          <w:ilvl w:val="0"/>
          <w:numId w:val="8"/>
        </w:numPr>
        <w:jc w:val="both"/>
        <w:rPr>
          <w:rFonts w:asciiTheme="minorHAnsi" w:hAnsiTheme="minorHAnsi" w:cstheme="minorHAnsi"/>
        </w:rPr>
      </w:pPr>
      <w:r w:rsidRPr="007E1FEA">
        <w:rPr>
          <w:rFonts w:asciiTheme="minorHAnsi" w:hAnsiTheme="minorHAnsi" w:cstheme="minorHAnsi"/>
        </w:rPr>
        <w:t>Innym powiązaniu polegającym na naruszeniu zasady konkurencyjności n</w:t>
      </w:r>
      <w:r w:rsidR="00295511">
        <w:rPr>
          <w:rFonts w:asciiTheme="minorHAnsi" w:hAnsiTheme="minorHAnsi" w:cstheme="minorHAnsi"/>
        </w:rPr>
        <w:t>i</w:t>
      </w:r>
      <w:r w:rsidRPr="007E1FEA">
        <w:rPr>
          <w:rFonts w:asciiTheme="minorHAnsi" w:hAnsiTheme="minorHAnsi" w:cstheme="minorHAnsi"/>
        </w:rPr>
        <w:t>ż wskazanym powyżej.</w:t>
      </w:r>
    </w:p>
    <w:p w:rsidR="00295511" w:rsidRPr="00295511" w:rsidRDefault="00295511" w:rsidP="00295511">
      <w:pPr>
        <w:ind w:firstLine="708"/>
        <w:jc w:val="both"/>
        <w:rPr>
          <w:rFonts w:asciiTheme="minorHAnsi" w:hAnsiTheme="minorHAnsi" w:cstheme="minorHAnsi"/>
        </w:rPr>
      </w:pPr>
      <w:r w:rsidRPr="00295511">
        <w:rPr>
          <w:rFonts w:asciiTheme="minorHAnsi" w:hAnsiTheme="minorHAnsi" w:cstheme="minorHAnsi"/>
        </w:rPr>
        <w:t xml:space="preserve">/ wymagane oświadczenie – </w:t>
      </w:r>
      <w:r w:rsidRPr="00295511">
        <w:rPr>
          <w:rFonts w:asciiTheme="minorHAnsi" w:hAnsiTheme="minorHAnsi" w:cstheme="minorHAnsi"/>
          <w:b/>
        </w:rPr>
        <w:t xml:space="preserve">załącznik nr </w:t>
      </w:r>
      <w:r>
        <w:rPr>
          <w:rFonts w:asciiTheme="minorHAnsi" w:hAnsiTheme="minorHAnsi" w:cstheme="minorHAnsi"/>
          <w:b/>
        </w:rPr>
        <w:t>3</w:t>
      </w:r>
      <w:r w:rsidRPr="00295511">
        <w:rPr>
          <w:rFonts w:asciiTheme="minorHAnsi" w:hAnsiTheme="minorHAnsi" w:cstheme="minorHAnsi"/>
        </w:rPr>
        <w:t>/</w:t>
      </w:r>
    </w:p>
    <w:p w:rsidR="00BF7756" w:rsidRPr="007E1FEA" w:rsidRDefault="00BF7756" w:rsidP="00BF7756">
      <w:pPr>
        <w:pStyle w:val="Akapitzlist"/>
        <w:numPr>
          <w:ilvl w:val="0"/>
          <w:numId w:val="7"/>
        </w:numPr>
        <w:jc w:val="both"/>
        <w:rPr>
          <w:rFonts w:asciiTheme="minorHAnsi" w:hAnsiTheme="minorHAnsi" w:cstheme="minorHAnsi"/>
        </w:rPr>
      </w:pPr>
      <w:r w:rsidRPr="007E1FEA">
        <w:rPr>
          <w:rFonts w:asciiTheme="minorHAnsi" w:hAnsiTheme="minorHAnsi" w:cstheme="minorHAnsi"/>
        </w:rPr>
        <w:t>W postępowaniu mogą uczestniczyć wykonawcy, którzy złożą ofertę wraz z wymaganymi dokumentami, oświadczeniami i załącznikami.</w:t>
      </w:r>
    </w:p>
    <w:p w:rsidR="00BF7756" w:rsidRPr="007E1FEA" w:rsidRDefault="00BF7756" w:rsidP="00BF7756">
      <w:pPr>
        <w:pStyle w:val="Akapitzlist"/>
        <w:numPr>
          <w:ilvl w:val="0"/>
          <w:numId w:val="7"/>
        </w:numPr>
        <w:jc w:val="both"/>
        <w:rPr>
          <w:rFonts w:asciiTheme="minorHAnsi" w:hAnsiTheme="minorHAnsi" w:cstheme="minorHAnsi"/>
        </w:rPr>
      </w:pPr>
      <w:r w:rsidRPr="007E1FEA">
        <w:rPr>
          <w:rFonts w:asciiTheme="minorHAnsi" w:hAnsiTheme="minorHAnsi" w:cstheme="minorHAnsi"/>
        </w:rPr>
        <w:t>W postępowaniu mogą wziąć udział wykonawcy, którzy spełnią wymagania określone w niniejszym ogłosze</w:t>
      </w:r>
      <w:r w:rsidR="001F353F">
        <w:rPr>
          <w:rFonts w:asciiTheme="minorHAnsi" w:hAnsiTheme="minorHAnsi" w:cstheme="minorHAnsi"/>
        </w:rPr>
        <w:t>niu</w:t>
      </w:r>
      <w:r w:rsidRPr="007E1FEA">
        <w:rPr>
          <w:rFonts w:asciiTheme="minorHAnsi" w:hAnsiTheme="minorHAnsi" w:cstheme="minorHAnsi"/>
        </w:rPr>
        <w:t>.</w:t>
      </w:r>
    </w:p>
    <w:p w:rsidR="00BF7756" w:rsidRPr="007E1FEA" w:rsidRDefault="00BF7756" w:rsidP="00BF7756">
      <w:pPr>
        <w:pStyle w:val="Akapitzlist"/>
        <w:numPr>
          <w:ilvl w:val="0"/>
          <w:numId w:val="3"/>
        </w:numPr>
        <w:jc w:val="both"/>
        <w:rPr>
          <w:rFonts w:asciiTheme="minorHAnsi" w:hAnsiTheme="minorHAnsi" w:cstheme="minorHAnsi"/>
        </w:rPr>
      </w:pPr>
      <w:r w:rsidRPr="007E1FEA">
        <w:rPr>
          <w:rFonts w:asciiTheme="minorHAnsi" w:hAnsiTheme="minorHAnsi" w:cstheme="minorHAnsi"/>
        </w:rPr>
        <w:t>Kryteria wyboru ofert:</w:t>
      </w:r>
    </w:p>
    <w:p w:rsidR="00BF7756" w:rsidRDefault="00BF7756" w:rsidP="00BF7756">
      <w:pPr>
        <w:pStyle w:val="Akapitzlist"/>
        <w:numPr>
          <w:ilvl w:val="0"/>
          <w:numId w:val="9"/>
        </w:numPr>
        <w:jc w:val="both"/>
        <w:rPr>
          <w:rFonts w:asciiTheme="minorHAnsi" w:hAnsiTheme="minorHAnsi" w:cstheme="minorHAnsi"/>
        </w:rPr>
      </w:pPr>
      <w:r w:rsidRPr="007E1FEA">
        <w:rPr>
          <w:rFonts w:asciiTheme="minorHAnsi" w:hAnsiTheme="minorHAnsi" w:cstheme="minorHAnsi"/>
        </w:rPr>
        <w:t>Cena 100 % - 100 punktów dla</w:t>
      </w:r>
      <w:r w:rsidR="001F353F">
        <w:rPr>
          <w:rFonts w:asciiTheme="minorHAnsi" w:hAnsiTheme="minorHAnsi" w:cstheme="minorHAnsi"/>
        </w:rPr>
        <w:t xml:space="preserve">wszystkich </w:t>
      </w:r>
      <w:r w:rsidR="00295511">
        <w:rPr>
          <w:rFonts w:asciiTheme="minorHAnsi" w:hAnsiTheme="minorHAnsi" w:cstheme="minorHAnsi"/>
        </w:rPr>
        <w:t>szkoleń:</w:t>
      </w:r>
    </w:p>
    <w:p w:rsidR="00295511" w:rsidRPr="007E1FEA" w:rsidRDefault="00295511" w:rsidP="00295511">
      <w:pPr>
        <w:pStyle w:val="Akapitzlist"/>
        <w:ind w:left="840"/>
        <w:jc w:val="both"/>
        <w:rPr>
          <w:rFonts w:asciiTheme="minorHAnsi" w:hAnsiTheme="minorHAnsi" w:cstheme="minorHAnsi"/>
        </w:rPr>
      </w:pPr>
    </w:p>
    <w:p w:rsidR="00BF7756" w:rsidRPr="007E1FEA" w:rsidRDefault="00BF7756" w:rsidP="00BF7756">
      <w:pPr>
        <w:pStyle w:val="Akapitzlist"/>
        <w:ind w:left="840"/>
        <w:jc w:val="both"/>
        <w:rPr>
          <w:rFonts w:asciiTheme="minorHAnsi" w:hAnsiTheme="minorHAnsi" w:cstheme="minorHAnsi"/>
        </w:rPr>
      </w:pPr>
      <w:r w:rsidRPr="007E1FEA">
        <w:rPr>
          <w:rFonts w:asciiTheme="minorHAnsi" w:hAnsiTheme="minorHAnsi" w:cstheme="minorHAnsi"/>
        </w:rPr>
        <w:t>Oferty będą oceniane według wzoru:</w:t>
      </w:r>
    </w:p>
    <w:p w:rsidR="00BF7756" w:rsidRPr="007E1FEA" w:rsidRDefault="00BF7756" w:rsidP="00BF7756">
      <w:pPr>
        <w:pStyle w:val="Akapitzlist"/>
        <w:ind w:left="840"/>
        <w:jc w:val="both"/>
        <w:rPr>
          <w:rFonts w:asciiTheme="minorHAnsi" w:hAnsiTheme="minorHAnsi" w:cstheme="minorHAnsi"/>
        </w:rPr>
      </w:pPr>
      <w:r w:rsidRPr="007E1FEA">
        <w:rPr>
          <w:rFonts w:asciiTheme="minorHAnsi" w:hAnsiTheme="minorHAnsi" w:cstheme="minorHAnsi"/>
        </w:rPr>
        <w:t>cena oferty najtańszej</w:t>
      </w:r>
    </w:p>
    <w:p w:rsidR="00BF7756" w:rsidRPr="007E1FEA" w:rsidRDefault="00BF7756" w:rsidP="00BF7756">
      <w:pPr>
        <w:pStyle w:val="Akapitzlist"/>
        <w:ind w:left="840"/>
        <w:jc w:val="both"/>
        <w:rPr>
          <w:rFonts w:asciiTheme="minorHAnsi" w:hAnsiTheme="minorHAnsi" w:cstheme="minorHAnsi"/>
        </w:rPr>
      </w:pPr>
      <w:r w:rsidRPr="007E1FEA">
        <w:rPr>
          <w:rFonts w:asciiTheme="minorHAnsi" w:hAnsiTheme="minorHAnsi" w:cstheme="minorHAnsi"/>
        </w:rPr>
        <w:t>-------------------------------------- x 100 pkt</w:t>
      </w:r>
    </w:p>
    <w:p w:rsidR="00BF7756" w:rsidRPr="007E1FEA" w:rsidRDefault="00BF7756" w:rsidP="00BF7756">
      <w:pPr>
        <w:pStyle w:val="Akapitzlist"/>
        <w:ind w:left="840"/>
        <w:jc w:val="both"/>
        <w:rPr>
          <w:rFonts w:asciiTheme="minorHAnsi" w:hAnsiTheme="minorHAnsi" w:cstheme="minorHAnsi"/>
        </w:rPr>
      </w:pPr>
      <w:r w:rsidRPr="007E1FEA">
        <w:rPr>
          <w:rFonts w:asciiTheme="minorHAnsi" w:hAnsiTheme="minorHAnsi" w:cstheme="minorHAnsi"/>
        </w:rPr>
        <w:t>cena oferty ocenianej</w:t>
      </w:r>
    </w:p>
    <w:p w:rsidR="00BF7756" w:rsidRPr="007E1FEA" w:rsidRDefault="00BF7756" w:rsidP="00BF7756">
      <w:pPr>
        <w:pStyle w:val="Akapitzlist"/>
        <w:ind w:left="840"/>
        <w:jc w:val="both"/>
        <w:rPr>
          <w:rFonts w:asciiTheme="minorHAnsi" w:hAnsiTheme="minorHAnsi" w:cstheme="minorHAnsi"/>
        </w:rPr>
      </w:pPr>
    </w:p>
    <w:p w:rsidR="00BF7756" w:rsidRPr="007E1FEA" w:rsidRDefault="00BF7756" w:rsidP="00BF7756">
      <w:pPr>
        <w:pStyle w:val="Akapitzlist"/>
        <w:ind w:left="840"/>
        <w:jc w:val="both"/>
        <w:rPr>
          <w:rFonts w:asciiTheme="minorHAnsi" w:hAnsiTheme="minorHAnsi" w:cstheme="minorHAnsi"/>
        </w:rPr>
      </w:pPr>
      <w:r w:rsidRPr="007E1FEA">
        <w:rPr>
          <w:rFonts w:asciiTheme="minorHAnsi" w:hAnsiTheme="minorHAnsi" w:cstheme="minorHAnsi"/>
        </w:rPr>
        <w:t xml:space="preserve">zamawiający przyzna maksymalna liczbę punktów wykonawcy, który przedstawił ofertę najtańszą. </w:t>
      </w:r>
    </w:p>
    <w:p w:rsidR="00BF7756" w:rsidRPr="007E1FEA" w:rsidRDefault="00BF7756" w:rsidP="00BF7756">
      <w:pPr>
        <w:pStyle w:val="Akapitzlist"/>
        <w:ind w:left="840"/>
        <w:jc w:val="both"/>
        <w:rPr>
          <w:rFonts w:asciiTheme="minorHAnsi" w:hAnsiTheme="minorHAnsi" w:cstheme="minorHAnsi"/>
        </w:rPr>
      </w:pPr>
      <w:r w:rsidRPr="007E1FEA">
        <w:rPr>
          <w:rFonts w:asciiTheme="minorHAnsi" w:hAnsiTheme="minorHAnsi" w:cstheme="minorHAnsi"/>
        </w:rPr>
        <w:t>Na podstawie w/w kryterium zostanie dokonana ocena wszystkich ważnych ofert, o wyborze najkorzystniejszych ofert zdecyduje najniższa zaproponowana cena brutto.</w:t>
      </w:r>
    </w:p>
    <w:p w:rsidR="00BF7756" w:rsidRPr="007E1FEA" w:rsidRDefault="00BF7756" w:rsidP="00BF7756">
      <w:pPr>
        <w:pStyle w:val="Akapitzlist"/>
        <w:numPr>
          <w:ilvl w:val="0"/>
          <w:numId w:val="3"/>
        </w:numPr>
        <w:jc w:val="both"/>
        <w:rPr>
          <w:rFonts w:asciiTheme="minorHAnsi" w:hAnsiTheme="minorHAnsi" w:cstheme="minorHAnsi"/>
        </w:rPr>
      </w:pPr>
      <w:r w:rsidRPr="007E1FEA">
        <w:rPr>
          <w:rFonts w:asciiTheme="minorHAnsi" w:hAnsiTheme="minorHAnsi" w:cstheme="minorHAnsi"/>
        </w:rPr>
        <w:t>Opis sposobu przygotowania oferty</w:t>
      </w:r>
    </w:p>
    <w:p w:rsidR="00BF7756" w:rsidRPr="007E1FEA" w:rsidRDefault="00BF7756" w:rsidP="00BF7756">
      <w:pPr>
        <w:pStyle w:val="Akapitzlist"/>
        <w:ind w:left="480"/>
        <w:jc w:val="both"/>
        <w:rPr>
          <w:rFonts w:asciiTheme="minorHAnsi" w:hAnsiTheme="minorHAnsi" w:cstheme="minorHAnsi"/>
        </w:rPr>
      </w:pPr>
      <w:r w:rsidRPr="007E1FEA">
        <w:rPr>
          <w:rFonts w:asciiTheme="minorHAnsi" w:hAnsiTheme="minorHAnsi" w:cstheme="minorHAnsi"/>
        </w:rPr>
        <w:t xml:space="preserve">Każdy wykonawca może złożyć tylko jedną ofertę na </w:t>
      </w:r>
      <w:r w:rsidR="007734E8">
        <w:rPr>
          <w:rFonts w:asciiTheme="minorHAnsi" w:hAnsiTheme="minorHAnsi" w:cstheme="minorHAnsi"/>
        </w:rPr>
        <w:t xml:space="preserve">przedmiot </w:t>
      </w:r>
      <w:r w:rsidRPr="007E1FEA">
        <w:rPr>
          <w:rFonts w:asciiTheme="minorHAnsi" w:hAnsiTheme="minorHAnsi" w:cstheme="minorHAnsi"/>
        </w:rPr>
        <w:t>zamówienia</w:t>
      </w:r>
      <w:r w:rsidR="007734E8">
        <w:rPr>
          <w:rFonts w:asciiTheme="minorHAnsi" w:hAnsiTheme="minorHAnsi" w:cstheme="minorHAnsi"/>
        </w:rPr>
        <w:t xml:space="preserve"> / </w:t>
      </w:r>
      <w:r w:rsidR="0014315F">
        <w:rPr>
          <w:rFonts w:asciiTheme="minorHAnsi" w:hAnsiTheme="minorHAnsi" w:cstheme="minorHAnsi"/>
        </w:rPr>
        <w:t>6</w:t>
      </w:r>
      <w:r w:rsidR="007734E8">
        <w:rPr>
          <w:rFonts w:asciiTheme="minorHAnsi" w:hAnsiTheme="minorHAnsi" w:cstheme="minorHAnsi"/>
        </w:rPr>
        <w:t xml:space="preserve"> szkole</w:t>
      </w:r>
      <w:r w:rsidR="0014315F">
        <w:rPr>
          <w:rFonts w:asciiTheme="minorHAnsi" w:hAnsiTheme="minorHAnsi" w:cstheme="minorHAnsi"/>
        </w:rPr>
        <w:t>ń, z tym że szkolenie opisane w pkt.4 prowadzone dla 3 grup nauczycieli oddzielnie</w:t>
      </w:r>
      <w:r w:rsidR="007734E8">
        <w:rPr>
          <w:rFonts w:asciiTheme="minorHAnsi" w:hAnsiTheme="minorHAnsi" w:cstheme="minorHAnsi"/>
        </w:rPr>
        <w:t xml:space="preserve"> /</w:t>
      </w:r>
      <w:r w:rsidRPr="007E1FEA">
        <w:rPr>
          <w:rFonts w:asciiTheme="minorHAnsi" w:hAnsiTheme="minorHAnsi" w:cstheme="minorHAnsi"/>
        </w:rPr>
        <w:t>. Treść złożonej oferty musi być zgodna z treścią opisu przedmiotu zamówienia. Wykonawca ponosi wszelkie koszty związane z przygotowaniem i złożeniem oferty. Oferta musi być podpisana przez wykonawcę lub odpowiednio umocowanego przedstawiciela wykonawcy.</w:t>
      </w:r>
    </w:p>
    <w:p w:rsidR="00BF7756" w:rsidRPr="007E1FEA" w:rsidRDefault="00BF7756" w:rsidP="00BF7756">
      <w:pPr>
        <w:pStyle w:val="Akapitzlist"/>
        <w:ind w:left="480"/>
        <w:jc w:val="both"/>
        <w:rPr>
          <w:rFonts w:asciiTheme="minorHAnsi" w:hAnsiTheme="minorHAnsi" w:cstheme="minorHAnsi"/>
        </w:rPr>
      </w:pPr>
      <w:r w:rsidRPr="007E1FEA">
        <w:rPr>
          <w:rFonts w:asciiTheme="minorHAnsi" w:hAnsiTheme="minorHAnsi" w:cstheme="minorHAnsi"/>
        </w:rPr>
        <w:t>Elementy oferty:</w:t>
      </w:r>
    </w:p>
    <w:p w:rsidR="00BF7756" w:rsidRPr="007E1FEA" w:rsidRDefault="00BF7756" w:rsidP="00BF7756">
      <w:pPr>
        <w:pStyle w:val="Akapitzlist"/>
        <w:ind w:left="480"/>
        <w:jc w:val="both"/>
        <w:rPr>
          <w:rFonts w:asciiTheme="minorHAnsi" w:hAnsiTheme="minorHAnsi" w:cstheme="minorHAnsi"/>
        </w:rPr>
      </w:pPr>
      <w:r w:rsidRPr="007E1FEA">
        <w:rPr>
          <w:rFonts w:asciiTheme="minorHAnsi" w:hAnsiTheme="minorHAnsi" w:cstheme="minorHAnsi"/>
        </w:rPr>
        <w:t xml:space="preserve">- wypełniony formularz oferty – </w:t>
      </w:r>
      <w:r w:rsidRPr="00295511">
        <w:rPr>
          <w:rFonts w:asciiTheme="minorHAnsi" w:hAnsiTheme="minorHAnsi" w:cstheme="minorHAnsi"/>
          <w:b/>
        </w:rPr>
        <w:t>załącznik nr 1</w:t>
      </w:r>
      <w:r w:rsidRPr="007E1FEA">
        <w:rPr>
          <w:rFonts w:asciiTheme="minorHAnsi" w:hAnsiTheme="minorHAnsi" w:cstheme="minorHAnsi"/>
        </w:rPr>
        <w:t xml:space="preserve"> do zapytania ofertowego</w:t>
      </w:r>
    </w:p>
    <w:p w:rsidR="00BF7756" w:rsidRPr="007E1FEA" w:rsidRDefault="00BF7756" w:rsidP="00BF7756">
      <w:pPr>
        <w:pStyle w:val="Akapitzlist"/>
        <w:ind w:left="480"/>
        <w:jc w:val="both"/>
        <w:rPr>
          <w:rFonts w:asciiTheme="minorHAnsi" w:hAnsiTheme="minorHAnsi" w:cstheme="minorHAnsi"/>
        </w:rPr>
      </w:pPr>
      <w:r w:rsidRPr="007E1FEA">
        <w:rPr>
          <w:rFonts w:asciiTheme="minorHAnsi" w:hAnsiTheme="minorHAnsi" w:cstheme="minorHAnsi"/>
        </w:rPr>
        <w:t xml:space="preserve">- oświadczenie – wykaz wykonywanych szkoleń -  </w:t>
      </w:r>
      <w:r w:rsidRPr="00295511">
        <w:rPr>
          <w:rFonts w:asciiTheme="minorHAnsi" w:hAnsiTheme="minorHAnsi" w:cstheme="minorHAnsi"/>
          <w:b/>
        </w:rPr>
        <w:t>załącznik nr 2</w:t>
      </w:r>
      <w:r w:rsidRPr="007E1FEA">
        <w:rPr>
          <w:rFonts w:asciiTheme="minorHAnsi" w:hAnsiTheme="minorHAnsi" w:cstheme="minorHAnsi"/>
        </w:rPr>
        <w:t xml:space="preserve"> do zapytania ofertowego</w:t>
      </w:r>
    </w:p>
    <w:p w:rsidR="00BF7756" w:rsidRPr="007E1FEA" w:rsidRDefault="00BF7756" w:rsidP="00BF7756">
      <w:pPr>
        <w:pStyle w:val="Akapitzlist"/>
        <w:ind w:left="480"/>
        <w:jc w:val="both"/>
        <w:rPr>
          <w:rFonts w:asciiTheme="minorHAnsi" w:hAnsiTheme="minorHAnsi" w:cstheme="minorHAnsi"/>
        </w:rPr>
      </w:pPr>
      <w:r w:rsidRPr="007E1FEA">
        <w:rPr>
          <w:rFonts w:asciiTheme="minorHAnsi" w:hAnsiTheme="minorHAnsi" w:cstheme="minorHAnsi"/>
        </w:rPr>
        <w:t xml:space="preserve">- oświadczenie o braku powiązań - </w:t>
      </w:r>
      <w:r w:rsidRPr="00295511">
        <w:rPr>
          <w:rFonts w:asciiTheme="minorHAnsi" w:hAnsiTheme="minorHAnsi" w:cstheme="minorHAnsi"/>
          <w:b/>
        </w:rPr>
        <w:t>załącznik nr 3</w:t>
      </w:r>
      <w:r w:rsidRPr="007E1FEA">
        <w:rPr>
          <w:rFonts w:asciiTheme="minorHAnsi" w:hAnsiTheme="minorHAnsi" w:cstheme="minorHAnsi"/>
        </w:rPr>
        <w:t xml:space="preserve"> do zapytania ofertowego</w:t>
      </w:r>
    </w:p>
    <w:p w:rsidR="00BF7756" w:rsidRPr="007E1FEA" w:rsidRDefault="00BF7756" w:rsidP="00BF7756">
      <w:pPr>
        <w:pStyle w:val="Akapitzlist"/>
        <w:ind w:left="480"/>
        <w:jc w:val="both"/>
        <w:rPr>
          <w:rFonts w:asciiTheme="minorHAnsi" w:hAnsiTheme="minorHAnsi" w:cstheme="minorHAnsi"/>
        </w:rPr>
      </w:pPr>
    </w:p>
    <w:p w:rsidR="00BF7756" w:rsidRPr="007E1FEA" w:rsidRDefault="00BF7756" w:rsidP="00BF7756">
      <w:pPr>
        <w:pStyle w:val="Akapitzlist"/>
        <w:numPr>
          <w:ilvl w:val="0"/>
          <w:numId w:val="3"/>
        </w:numPr>
        <w:jc w:val="both"/>
        <w:rPr>
          <w:rFonts w:asciiTheme="minorHAnsi" w:hAnsiTheme="minorHAnsi" w:cstheme="minorHAnsi"/>
        </w:rPr>
      </w:pPr>
      <w:r w:rsidRPr="007E1FEA">
        <w:rPr>
          <w:rFonts w:asciiTheme="minorHAnsi" w:hAnsiTheme="minorHAnsi" w:cstheme="minorHAnsi"/>
        </w:rPr>
        <w:t>Miejsce i termin składania ofert</w:t>
      </w:r>
      <w:r w:rsidR="008B64A0">
        <w:rPr>
          <w:rFonts w:asciiTheme="minorHAnsi" w:hAnsiTheme="minorHAnsi" w:cstheme="minorHAnsi"/>
        </w:rPr>
        <w:t>:</w:t>
      </w:r>
    </w:p>
    <w:p w:rsidR="00BF7756" w:rsidRPr="007E1FEA" w:rsidRDefault="00BF7756" w:rsidP="00BF7756">
      <w:pPr>
        <w:pStyle w:val="Akapitzlist"/>
        <w:ind w:left="480"/>
        <w:jc w:val="both"/>
        <w:rPr>
          <w:rFonts w:asciiTheme="minorHAnsi" w:hAnsiTheme="minorHAnsi" w:cstheme="minorHAnsi"/>
        </w:rPr>
      </w:pPr>
      <w:r w:rsidRPr="007E1FEA">
        <w:rPr>
          <w:rFonts w:asciiTheme="minorHAnsi" w:hAnsiTheme="minorHAnsi" w:cstheme="minorHAnsi"/>
        </w:rPr>
        <w:t xml:space="preserve">Składanie ofert odbywa się </w:t>
      </w:r>
      <w:r w:rsidRPr="007734E8">
        <w:rPr>
          <w:rFonts w:asciiTheme="minorHAnsi" w:hAnsiTheme="minorHAnsi" w:cstheme="minorHAnsi"/>
          <w:b/>
        </w:rPr>
        <w:t>droga elektroniczną poprzez zeskanowanie</w:t>
      </w:r>
      <w:r w:rsidR="001F353F">
        <w:rPr>
          <w:rFonts w:asciiTheme="minorHAnsi" w:hAnsiTheme="minorHAnsi" w:cstheme="minorHAnsi"/>
          <w:b/>
        </w:rPr>
        <w:t>:</w:t>
      </w:r>
      <w:r w:rsidRPr="007734E8">
        <w:rPr>
          <w:rFonts w:asciiTheme="minorHAnsi" w:hAnsiTheme="minorHAnsi" w:cstheme="minorHAnsi"/>
          <w:b/>
        </w:rPr>
        <w:t xml:space="preserve"> podpisanego formularza oferty</w:t>
      </w:r>
      <w:r w:rsidRPr="007E1FEA">
        <w:rPr>
          <w:rFonts w:asciiTheme="minorHAnsi" w:hAnsiTheme="minorHAnsi" w:cstheme="minorHAnsi"/>
        </w:rPr>
        <w:t xml:space="preserve"> (</w:t>
      </w:r>
      <w:r w:rsidRPr="00295511">
        <w:rPr>
          <w:rFonts w:asciiTheme="minorHAnsi" w:hAnsiTheme="minorHAnsi" w:cstheme="minorHAnsi"/>
          <w:b/>
        </w:rPr>
        <w:t>załącznik nr 1)</w:t>
      </w:r>
      <w:r w:rsidRPr="007E1FEA">
        <w:rPr>
          <w:rFonts w:asciiTheme="minorHAnsi" w:hAnsiTheme="minorHAnsi" w:cstheme="minorHAnsi"/>
        </w:rPr>
        <w:t>, wypełnionego wykazu przeprowadzonych szkoleń (</w:t>
      </w:r>
      <w:r w:rsidRPr="00295511">
        <w:rPr>
          <w:rFonts w:asciiTheme="minorHAnsi" w:hAnsiTheme="minorHAnsi" w:cstheme="minorHAnsi"/>
          <w:b/>
        </w:rPr>
        <w:t>załącznik nr 2</w:t>
      </w:r>
      <w:r w:rsidRPr="007E1FEA">
        <w:rPr>
          <w:rFonts w:asciiTheme="minorHAnsi" w:hAnsiTheme="minorHAnsi" w:cstheme="minorHAnsi"/>
        </w:rPr>
        <w:t>) oraz podpisanego oświadczenia (</w:t>
      </w:r>
      <w:r w:rsidRPr="00295511">
        <w:rPr>
          <w:rFonts w:asciiTheme="minorHAnsi" w:hAnsiTheme="minorHAnsi" w:cstheme="minorHAnsi"/>
          <w:b/>
        </w:rPr>
        <w:t>załącznik nr 3)</w:t>
      </w:r>
      <w:r w:rsidRPr="007E1FEA">
        <w:rPr>
          <w:rFonts w:asciiTheme="minorHAnsi" w:hAnsiTheme="minorHAnsi" w:cstheme="minorHAnsi"/>
        </w:rPr>
        <w:t xml:space="preserve"> i przesłaniu na adres </w:t>
      </w:r>
      <w:hyperlink r:id="rId7" w:history="1">
        <w:r w:rsidRPr="007E1FEA">
          <w:rPr>
            <w:rStyle w:val="Hipercze"/>
            <w:rFonts w:asciiTheme="minorHAnsi" w:hAnsiTheme="minorHAnsi" w:cstheme="minorHAnsi"/>
            <w:b/>
          </w:rPr>
          <w:t>sekretariat1@zsp.polanow.pl</w:t>
        </w:r>
      </w:hyperlink>
      <w:r w:rsidRPr="007E1FEA">
        <w:rPr>
          <w:rFonts w:asciiTheme="minorHAnsi" w:hAnsiTheme="minorHAnsi" w:cstheme="minorHAnsi"/>
          <w:b/>
          <w:color w:val="0070C0"/>
        </w:rPr>
        <w:t xml:space="preserve">, </w:t>
      </w:r>
      <w:r w:rsidRPr="007E1FEA">
        <w:rPr>
          <w:rFonts w:asciiTheme="minorHAnsi" w:hAnsiTheme="minorHAnsi" w:cstheme="minorHAnsi"/>
        </w:rPr>
        <w:t xml:space="preserve">wpisując w temat wiadomości </w:t>
      </w:r>
      <w:r w:rsidRPr="007E1FEA">
        <w:rPr>
          <w:rFonts w:asciiTheme="minorHAnsi" w:hAnsiTheme="minorHAnsi" w:cstheme="minorHAnsi"/>
          <w:b/>
        </w:rPr>
        <w:t>„ Oferta na realizację szkoleń</w:t>
      </w:r>
      <w:r w:rsidR="00295511">
        <w:rPr>
          <w:rFonts w:asciiTheme="minorHAnsi" w:hAnsiTheme="minorHAnsi" w:cstheme="minorHAnsi"/>
          <w:b/>
        </w:rPr>
        <w:t xml:space="preserve"> - projekt</w:t>
      </w:r>
      <w:r w:rsidRPr="007E1FEA">
        <w:rPr>
          <w:rFonts w:asciiTheme="minorHAnsi" w:hAnsiTheme="minorHAnsi" w:cstheme="minorHAnsi"/>
          <w:b/>
        </w:rPr>
        <w:t xml:space="preserve"> ”.</w:t>
      </w:r>
    </w:p>
    <w:p w:rsidR="00BF7756" w:rsidRPr="007734E8" w:rsidRDefault="00BF7756" w:rsidP="007734E8">
      <w:pPr>
        <w:pStyle w:val="Akapitzlist"/>
        <w:ind w:left="480"/>
        <w:jc w:val="both"/>
        <w:rPr>
          <w:rFonts w:asciiTheme="minorHAnsi" w:hAnsiTheme="minorHAnsi" w:cstheme="minorHAnsi"/>
        </w:rPr>
      </w:pPr>
      <w:r w:rsidRPr="007E1FEA">
        <w:rPr>
          <w:rFonts w:asciiTheme="minorHAnsi" w:hAnsiTheme="minorHAnsi" w:cstheme="minorHAnsi"/>
        </w:rPr>
        <w:t>Wykonawca zobowiązuje się, że szkolenia przeprowadzone zostaną z zachowan</w:t>
      </w:r>
      <w:r w:rsidR="008B64A0">
        <w:rPr>
          <w:rFonts w:asciiTheme="minorHAnsi" w:hAnsiTheme="minorHAnsi" w:cstheme="minorHAnsi"/>
        </w:rPr>
        <w:t>i</w:t>
      </w:r>
      <w:r w:rsidRPr="007E1FEA">
        <w:rPr>
          <w:rFonts w:asciiTheme="minorHAnsi" w:hAnsiTheme="minorHAnsi" w:cstheme="minorHAnsi"/>
        </w:rPr>
        <w:t>em równości szans.</w:t>
      </w:r>
    </w:p>
    <w:p w:rsidR="00BF7756" w:rsidRPr="008B64A0" w:rsidRDefault="00BF7756" w:rsidP="00BF7756">
      <w:pPr>
        <w:pStyle w:val="Akapitzlist"/>
        <w:numPr>
          <w:ilvl w:val="0"/>
          <w:numId w:val="3"/>
        </w:numPr>
        <w:jc w:val="both"/>
        <w:rPr>
          <w:rFonts w:asciiTheme="minorHAnsi" w:hAnsiTheme="minorHAnsi" w:cstheme="minorHAnsi"/>
          <w:b/>
        </w:rPr>
      </w:pPr>
      <w:r w:rsidRPr="007E1FEA">
        <w:rPr>
          <w:rFonts w:asciiTheme="minorHAnsi" w:hAnsiTheme="minorHAnsi" w:cstheme="minorHAnsi"/>
        </w:rPr>
        <w:t xml:space="preserve">Termin składania ofert: </w:t>
      </w:r>
      <w:r w:rsidR="0014315F">
        <w:rPr>
          <w:rFonts w:asciiTheme="minorHAnsi" w:hAnsiTheme="minorHAnsi" w:cstheme="minorHAnsi"/>
          <w:b/>
        </w:rPr>
        <w:t>3</w:t>
      </w:r>
      <w:r w:rsidR="003D18A7">
        <w:rPr>
          <w:rFonts w:asciiTheme="minorHAnsi" w:hAnsiTheme="minorHAnsi" w:cstheme="minorHAnsi"/>
          <w:b/>
        </w:rPr>
        <w:t>1</w:t>
      </w:r>
      <w:r w:rsidRPr="008B64A0">
        <w:rPr>
          <w:rFonts w:asciiTheme="minorHAnsi" w:hAnsiTheme="minorHAnsi" w:cstheme="minorHAnsi"/>
          <w:b/>
        </w:rPr>
        <w:t>.0</w:t>
      </w:r>
      <w:r w:rsidR="0014315F">
        <w:rPr>
          <w:rFonts w:asciiTheme="minorHAnsi" w:hAnsiTheme="minorHAnsi" w:cstheme="minorHAnsi"/>
          <w:b/>
        </w:rPr>
        <w:t>8</w:t>
      </w:r>
      <w:r w:rsidRPr="008B64A0">
        <w:rPr>
          <w:rFonts w:asciiTheme="minorHAnsi" w:hAnsiTheme="minorHAnsi" w:cstheme="minorHAnsi"/>
          <w:b/>
        </w:rPr>
        <w:t>.2021r. do godz. 1</w:t>
      </w:r>
      <w:r w:rsidR="007734E8">
        <w:rPr>
          <w:rFonts w:asciiTheme="minorHAnsi" w:hAnsiTheme="minorHAnsi" w:cstheme="minorHAnsi"/>
          <w:b/>
        </w:rPr>
        <w:t>1</w:t>
      </w:r>
      <w:r w:rsidRPr="008B64A0">
        <w:rPr>
          <w:rFonts w:asciiTheme="minorHAnsi" w:hAnsiTheme="minorHAnsi" w:cstheme="minorHAnsi"/>
          <w:b/>
        </w:rPr>
        <w:t>.00</w:t>
      </w:r>
      <w:r w:rsidR="008B64A0" w:rsidRPr="008B64A0">
        <w:rPr>
          <w:rFonts w:asciiTheme="minorHAnsi" w:hAnsiTheme="minorHAnsi" w:cstheme="minorHAnsi"/>
          <w:b/>
        </w:rPr>
        <w:t>.</w:t>
      </w:r>
    </w:p>
    <w:p w:rsidR="00BF7756" w:rsidRPr="007734E8" w:rsidRDefault="00BF7756" w:rsidP="00BF7756">
      <w:pPr>
        <w:pStyle w:val="Akapitzlist"/>
        <w:numPr>
          <w:ilvl w:val="0"/>
          <w:numId w:val="3"/>
        </w:numPr>
        <w:jc w:val="both"/>
        <w:rPr>
          <w:rFonts w:asciiTheme="minorHAnsi" w:hAnsiTheme="minorHAnsi" w:cstheme="minorHAnsi"/>
          <w:b/>
        </w:rPr>
      </w:pPr>
      <w:r w:rsidRPr="007E1FEA">
        <w:rPr>
          <w:rFonts w:asciiTheme="minorHAnsi" w:hAnsiTheme="minorHAnsi" w:cstheme="minorHAnsi"/>
        </w:rPr>
        <w:t xml:space="preserve">Wybór najlepszej oferty zamawiający dokona </w:t>
      </w:r>
      <w:r w:rsidR="003D18A7">
        <w:rPr>
          <w:rFonts w:asciiTheme="minorHAnsi" w:hAnsiTheme="minorHAnsi" w:cstheme="minorHAnsi"/>
          <w:b/>
        </w:rPr>
        <w:t>0</w:t>
      </w:r>
      <w:r w:rsidR="0014315F">
        <w:rPr>
          <w:rFonts w:asciiTheme="minorHAnsi" w:hAnsiTheme="minorHAnsi" w:cstheme="minorHAnsi"/>
          <w:b/>
        </w:rPr>
        <w:t>1</w:t>
      </w:r>
      <w:r w:rsidRPr="007734E8">
        <w:rPr>
          <w:rFonts w:asciiTheme="minorHAnsi" w:hAnsiTheme="minorHAnsi" w:cstheme="minorHAnsi"/>
          <w:b/>
        </w:rPr>
        <w:t>.0</w:t>
      </w:r>
      <w:r w:rsidR="003D18A7">
        <w:rPr>
          <w:rFonts w:asciiTheme="minorHAnsi" w:hAnsiTheme="minorHAnsi" w:cstheme="minorHAnsi"/>
          <w:b/>
        </w:rPr>
        <w:t>9</w:t>
      </w:r>
      <w:r w:rsidRPr="007734E8">
        <w:rPr>
          <w:rFonts w:asciiTheme="minorHAnsi" w:hAnsiTheme="minorHAnsi" w:cstheme="minorHAnsi"/>
          <w:b/>
        </w:rPr>
        <w:t>.2021r.</w:t>
      </w:r>
      <w:r w:rsidR="007734E8" w:rsidRPr="007734E8">
        <w:rPr>
          <w:rFonts w:asciiTheme="minorHAnsi" w:hAnsiTheme="minorHAnsi" w:cstheme="minorHAnsi"/>
          <w:b/>
        </w:rPr>
        <w:t xml:space="preserve"> do godz. 1</w:t>
      </w:r>
      <w:r w:rsidR="003D18A7">
        <w:rPr>
          <w:rFonts w:asciiTheme="minorHAnsi" w:hAnsiTheme="minorHAnsi" w:cstheme="minorHAnsi"/>
          <w:b/>
        </w:rPr>
        <w:t>4</w:t>
      </w:r>
      <w:r w:rsidR="007734E8" w:rsidRPr="007734E8">
        <w:rPr>
          <w:rFonts w:asciiTheme="minorHAnsi" w:hAnsiTheme="minorHAnsi" w:cstheme="minorHAnsi"/>
          <w:b/>
        </w:rPr>
        <w:t>.00</w:t>
      </w:r>
    </w:p>
    <w:p w:rsidR="00BF7756" w:rsidRPr="007E1FEA" w:rsidRDefault="00BF7756" w:rsidP="00BF7756">
      <w:pPr>
        <w:pStyle w:val="Akapitzlist"/>
        <w:numPr>
          <w:ilvl w:val="0"/>
          <w:numId w:val="3"/>
        </w:numPr>
        <w:jc w:val="both"/>
        <w:rPr>
          <w:rFonts w:asciiTheme="minorHAnsi" w:hAnsiTheme="minorHAnsi" w:cstheme="minorHAnsi"/>
        </w:rPr>
      </w:pPr>
      <w:r w:rsidRPr="007E1FEA">
        <w:rPr>
          <w:rFonts w:asciiTheme="minorHAnsi" w:hAnsiTheme="minorHAnsi" w:cstheme="minorHAnsi"/>
        </w:rPr>
        <w:t>Termin realizacji: jak wskazano w opisie szkoleń</w:t>
      </w:r>
      <w:r w:rsidR="008B64A0">
        <w:rPr>
          <w:rFonts w:asciiTheme="minorHAnsi" w:hAnsiTheme="minorHAnsi" w:cstheme="minorHAnsi"/>
        </w:rPr>
        <w:t>.</w:t>
      </w:r>
    </w:p>
    <w:p w:rsidR="00BF7756" w:rsidRPr="007E1FEA" w:rsidRDefault="00BF7756" w:rsidP="00BF7756">
      <w:pPr>
        <w:pStyle w:val="Akapitzlist"/>
        <w:numPr>
          <w:ilvl w:val="0"/>
          <w:numId w:val="3"/>
        </w:numPr>
        <w:jc w:val="both"/>
        <w:rPr>
          <w:rFonts w:asciiTheme="minorHAnsi" w:hAnsiTheme="minorHAnsi" w:cstheme="minorHAnsi"/>
        </w:rPr>
      </w:pPr>
      <w:r w:rsidRPr="007E1FEA">
        <w:rPr>
          <w:rFonts w:asciiTheme="minorHAnsi" w:hAnsiTheme="minorHAnsi" w:cstheme="minorHAnsi"/>
        </w:rPr>
        <w:lastRenderedPageBreak/>
        <w:t>Wybrany wykonawca zamówienia podpisze umowę na przeprowadzenie szkole</w:t>
      </w:r>
      <w:r w:rsidR="007734E8">
        <w:rPr>
          <w:rFonts w:asciiTheme="minorHAnsi" w:hAnsiTheme="minorHAnsi" w:cstheme="minorHAnsi"/>
        </w:rPr>
        <w:t>ń</w:t>
      </w:r>
      <w:r w:rsidRPr="007E1FEA">
        <w:rPr>
          <w:rFonts w:asciiTheme="minorHAnsi" w:hAnsiTheme="minorHAnsi" w:cstheme="minorHAnsi"/>
        </w:rPr>
        <w:t xml:space="preserve">. Należność </w:t>
      </w:r>
      <w:r w:rsidR="001F353F">
        <w:rPr>
          <w:rFonts w:asciiTheme="minorHAnsi" w:hAnsiTheme="minorHAnsi" w:cstheme="minorHAnsi"/>
        </w:rPr>
        <w:t>z</w:t>
      </w:r>
      <w:r w:rsidR="008B64A0">
        <w:rPr>
          <w:rFonts w:asciiTheme="minorHAnsi" w:hAnsiTheme="minorHAnsi" w:cstheme="minorHAnsi"/>
        </w:rPr>
        <w:t>a szkoleni</w:t>
      </w:r>
      <w:r w:rsidR="001F353F">
        <w:rPr>
          <w:rFonts w:asciiTheme="minorHAnsi" w:hAnsiTheme="minorHAnsi" w:cstheme="minorHAnsi"/>
        </w:rPr>
        <w:t>a</w:t>
      </w:r>
      <w:r w:rsidRPr="007E1FEA">
        <w:rPr>
          <w:rFonts w:asciiTheme="minorHAnsi" w:hAnsiTheme="minorHAnsi" w:cstheme="minorHAnsi"/>
        </w:rPr>
        <w:t xml:space="preserve">zostanie uregulowana w ciągu </w:t>
      </w:r>
      <w:r w:rsidR="003D18A7">
        <w:rPr>
          <w:rFonts w:asciiTheme="minorHAnsi" w:hAnsiTheme="minorHAnsi" w:cstheme="minorHAnsi"/>
        </w:rPr>
        <w:t>14</w:t>
      </w:r>
      <w:r w:rsidRPr="007E1FEA">
        <w:rPr>
          <w:rFonts w:asciiTheme="minorHAnsi" w:hAnsiTheme="minorHAnsi" w:cstheme="minorHAnsi"/>
        </w:rPr>
        <w:t xml:space="preserve"> dni </w:t>
      </w:r>
      <w:r w:rsidRPr="003D18A7">
        <w:rPr>
          <w:rFonts w:asciiTheme="minorHAnsi" w:hAnsiTheme="minorHAnsi" w:cstheme="minorHAnsi"/>
        </w:rPr>
        <w:t>po przeprowadzony</w:t>
      </w:r>
      <w:r w:rsidR="007734E8" w:rsidRPr="003D18A7">
        <w:rPr>
          <w:rFonts w:asciiTheme="minorHAnsi" w:hAnsiTheme="minorHAnsi" w:cstheme="minorHAnsi"/>
        </w:rPr>
        <w:t xml:space="preserve">ch </w:t>
      </w:r>
      <w:r w:rsidRPr="003D18A7">
        <w:rPr>
          <w:rFonts w:asciiTheme="minorHAnsi" w:hAnsiTheme="minorHAnsi" w:cstheme="minorHAnsi"/>
        </w:rPr>
        <w:t>szkole</w:t>
      </w:r>
      <w:r w:rsidR="001F353F" w:rsidRPr="003D18A7">
        <w:rPr>
          <w:rFonts w:asciiTheme="minorHAnsi" w:hAnsiTheme="minorHAnsi" w:cstheme="minorHAnsi"/>
        </w:rPr>
        <w:t>niach</w:t>
      </w:r>
      <w:r w:rsidR="0014315F" w:rsidRPr="003D18A7">
        <w:rPr>
          <w:rFonts w:asciiTheme="minorHAnsi" w:hAnsiTheme="minorHAnsi" w:cstheme="minorHAnsi"/>
        </w:rPr>
        <w:t xml:space="preserve"> w danym miesiącu</w:t>
      </w:r>
      <w:r w:rsidR="001F353F" w:rsidRPr="003D18A7">
        <w:rPr>
          <w:rFonts w:asciiTheme="minorHAnsi" w:hAnsiTheme="minorHAnsi" w:cstheme="minorHAnsi"/>
        </w:rPr>
        <w:t xml:space="preserve">i dostarczeniu dokumentacji opisanej w pkt. 4, 5, 7 - </w:t>
      </w:r>
      <w:r w:rsidRPr="003D18A7">
        <w:rPr>
          <w:rFonts w:asciiTheme="minorHAnsi" w:hAnsiTheme="minorHAnsi" w:cstheme="minorHAnsi"/>
        </w:rPr>
        <w:t>przelewem na konto wskazane</w:t>
      </w:r>
      <w:r w:rsidRPr="007E1FEA">
        <w:rPr>
          <w:rFonts w:asciiTheme="minorHAnsi" w:hAnsiTheme="minorHAnsi" w:cstheme="minorHAnsi"/>
        </w:rPr>
        <w:t xml:space="preserve"> w umowie.</w:t>
      </w:r>
    </w:p>
    <w:p w:rsidR="00BF7756" w:rsidRPr="007E1FEA" w:rsidRDefault="00BF7756" w:rsidP="00BF7756">
      <w:pPr>
        <w:pStyle w:val="Akapitzlist"/>
        <w:numPr>
          <w:ilvl w:val="0"/>
          <w:numId w:val="3"/>
        </w:numPr>
        <w:jc w:val="both"/>
        <w:rPr>
          <w:rFonts w:asciiTheme="minorHAnsi" w:hAnsiTheme="minorHAnsi" w:cstheme="minorHAnsi"/>
        </w:rPr>
      </w:pPr>
      <w:r w:rsidRPr="007E1FEA">
        <w:rPr>
          <w:rFonts w:asciiTheme="minorHAnsi" w:hAnsiTheme="minorHAnsi" w:cstheme="minorHAnsi"/>
        </w:rPr>
        <w:t>Zamawiający przewiduje możliwość zmiany postanowień zawartej umowy w stosunku do treści oferty na podstawie, której dokonano wyboru wykonawcy, o ile zmiany te wynikły z okoliczności, których nie można było przewidzieć w chwili zawarcia umowy. Zmiany mogą dotyczyć w szczególności: terminu obowiązywania umowy, terminu realizacji szkoleń</w:t>
      </w:r>
      <w:r w:rsidR="008B64A0">
        <w:rPr>
          <w:rFonts w:asciiTheme="minorHAnsi" w:hAnsiTheme="minorHAnsi" w:cstheme="minorHAnsi"/>
        </w:rPr>
        <w:t xml:space="preserve">, </w:t>
      </w:r>
      <w:r w:rsidRPr="007E1FEA">
        <w:rPr>
          <w:rFonts w:asciiTheme="minorHAnsi" w:hAnsiTheme="minorHAnsi" w:cstheme="minorHAnsi"/>
        </w:rPr>
        <w:t xml:space="preserve">zmiany </w:t>
      </w:r>
      <w:r w:rsidR="008B64A0">
        <w:rPr>
          <w:rFonts w:asciiTheme="minorHAnsi" w:hAnsiTheme="minorHAnsi" w:cstheme="minorHAnsi"/>
        </w:rPr>
        <w:t>p</w:t>
      </w:r>
      <w:r w:rsidRPr="007E1FEA">
        <w:rPr>
          <w:rFonts w:asciiTheme="minorHAnsi" w:hAnsiTheme="minorHAnsi" w:cstheme="minorHAnsi"/>
        </w:rPr>
        <w:t xml:space="preserve">owszechnie obowiązujących przepisów prawa w zakresie mającym wpływ na realizację przedmiotu zamówienia. O zmianach zamawiający powiadomi wykonawcę z co najmniej 7 dniowym wyprzedzeniem. </w:t>
      </w:r>
    </w:p>
    <w:p w:rsidR="00BF7756" w:rsidRPr="007E1FEA" w:rsidRDefault="00BF7756" w:rsidP="00BF7756">
      <w:pPr>
        <w:pStyle w:val="Akapitzlist"/>
        <w:numPr>
          <w:ilvl w:val="0"/>
          <w:numId w:val="3"/>
        </w:numPr>
        <w:jc w:val="both"/>
        <w:rPr>
          <w:rFonts w:asciiTheme="minorHAnsi" w:hAnsiTheme="minorHAnsi" w:cstheme="minorHAnsi"/>
        </w:rPr>
      </w:pPr>
      <w:r w:rsidRPr="007E1FEA">
        <w:rPr>
          <w:rFonts w:asciiTheme="minorHAnsi" w:hAnsiTheme="minorHAnsi" w:cstheme="minorHAnsi"/>
        </w:rPr>
        <w:t>Umowa zawierać będzie klauzulę powierzenia danych osobowych w zakresie potrzebnym do wydania zaświadczeń dla nauczycieli.</w:t>
      </w:r>
    </w:p>
    <w:p w:rsidR="00BF7756" w:rsidRPr="007E1FEA" w:rsidRDefault="00BF7756" w:rsidP="00BF7756">
      <w:pPr>
        <w:pStyle w:val="Akapitzlist"/>
        <w:numPr>
          <w:ilvl w:val="0"/>
          <w:numId w:val="3"/>
        </w:numPr>
        <w:jc w:val="both"/>
        <w:rPr>
          <w:rFonts w:asciiTheme="minorHAnsi" w:hAnsiTheme="minorHAnsi" w:cstheme="minorHAnsi"/>
        </w:rPr>
      </w:pPr>
      <w:r w:rsidRPr="007E1FEA">
        <w:rPr>
          <w:rFonts w:asciiTheme="minorHAnsi" w:hAnsiTheme="minorHAnsi" w:cstheme="minorHAnsi"/>
        </w:rPr>
        <w:t>Ogłoszenie wyników postępowania</w:t>
      </w:r>
      <w:r w:rsidR="008B64A0">
        <w:rPr>
          <w:rFonts w:asciiTheme="minorHAnsi" w:hAnsiTheme="minorHAnsi" w:cstheme="minorHAnsi"/>
        </w:rPr>
        <w:t>:</w:t>
      </w:r>
    </w:p>
    <w:p w:rsidR="00BF7756" w:rsidRPr="008B64A0" w:rsidRDefault="00BF7756" w:rsidP="008B64A0">
      <w:pPr>
        <w:pStyle w:val="Akapitzlist"/>
        <w:ind w:left="480"/>
        <w:jc w:val="both"/>
        <w:rPr>
          <w:rFonts w:asciiTheme="minorHAnsi" w:hAnsiTheme="minorHAnsi" w:cstheme="minorHAnsi"/>
        </w:rPr>
      </w:pPr>
      <w:r w:rsidRPr="007E1FEA">
        <w:rPr>
          <w:rFonts w:asciiTheme="minorHAnsi" w:hAnsiTheme="minorHAnsi" w:cstheme="minorHAnsi"/>
        </w:rPr>
        <w:t>Wykonawca, któr</w:t>
      </w:r>
      <w:r w:rsidR="007734E8">
        <w:rPr>
          <w:rFonts w:asciiTheme="minorHAnsi" w:hAnsiTheme="minorHAnsi" w:cstheme="minorHAnsi"/>
        </w:rPr>
        <w:t>ego</w:t>
      </w:r>
      <w:r w:rsidRPr="007E1FEA">
        <w:rPr>
          <w:rFonts w:asciiTheme="minorHAnsi" w:hAnsiTheme="minorHAnsi" w:cstheme="minorHAnsi"/>
        </w:rPr>
        <w:t xml:space="preserve"> oferta zostanie wybrana</w:t>
      </w:r>
      <w:r w:rsidR="007734E8">
        <w:rPr>
          <w:rFonts w:asciiTheme="minorHAnsi" w:hAnsiTheme="minorHAnsi" w:cstheme="minorHAnsi"/>
        </w:rPr>
        <w:t>,</w:t>
      </w:r>
      <w:r w:rsidRPr="007E1FEA">
        <w:rPr>
          <w:rFonts w:asciiTheme="minorHAnsi" w:hAnsiTheme="minorHAnsi" w:cstheme="minorHAnsi"/>
        </w:rPr>
        <w:t xml:space="preserve"> zostan</w:t>
      </w:r>
      <w:r w:rsidR="008B64A0">
        <w:rPr>
          <w:rFonts w:asciiTheme="minorHAnsi" w:hAnsiTheme="minorHAnsi" w:cstheme="minorHAnsi"/>
        </w:rPr>
        <w:t>ie</w:t>
      </w:r>
      <w:r w:rsidRPr="007E1FEA">
        <w:rPr>
          <w:rFonts w:asciiTheme="minorHAnsi" w:hAnsiTheme="minorHAnsi" w:cstheme="minorHAnsi"/>
        </w:rPr>
        <w:t xml:space="preserve"> zawiadomi</w:t>
      </w:r>
      <w:r w:rsidR="008B64A0">
        <w:rPr>
          <w:rFonts w:asciiTheme="minorHAnsi" w:hAnsiTheme="minorHAnsi" w:cstheme="minorHAnsi"/>
        </w:rPr>
        <w:t>ony</w:t>
      </w:r>
      <w:r w:rsidRPr="007E1FEA">
        <w:rPr>
          <w:rFonts w:asciiTheme="minorHAnsi" w:hAnsiTheme="minorHAnsi" w:cstheme="minorHAnsi"/>
        </w:rPr>
        <w:t xml:space="preserve"> o wynikach postepowania w formie elektronicznej na adres wskazany w ofercie</w:t>
      </w:r>
      <w:r w:rsidR="008B64A0">
        <w:rPr>
          <w:rFonts w:asciiTheme="minorHAnsi" w:hAnsiTheme="minorHAnsi" w:cstheme="minorHAnsi"/>
        </w:rPr>
        <w:t xml:space="preserve">.Dodatkowo wykonawca </w:t>
      </w:r>
      <w:r w:rsidRPr="007E1FEA">
        <w:rPr>
          <w:rFonts w:asciiTheme="minorHAnsi" w:hAnsiTheme="minorHAnsi" w:cstheme="minorHAnsi"/>
        </w:rPr>
        <w:t>zostanie umieszczony na stronie internetowej szkoły Zespołu Szkół Publicznych w Polanowie</w:t>
      </w:r>
      <w:r w:rsidR="008B64A0" w:rsidRPr="008B64A0">
        <w:rPr>
          <w:rFonts w:asciiTheme="minorHAnsi" w:hAnsiTheme="minorHAnsi" w:cstheme="minorHAnsi"/>
        </w:rPr>
        <w:t>w</w:t>
      </w:r>
      <w:r w:rsidRPr="008B64A0">
        <w:rPr>
          <w:rFonts w:asciiTheme="minorHAnsi" w:hAnsiTheme="minorHAnsi" w:cstheme="minorHAnsi"/>
        </w:rPr>
        <w:t xml:space="preserve"> zakładce „ </w:t>
      </w:r>
      <w:r w:rsidR="008B64A0" w:rsidRPr="008B64A0">
        <w:rPr>
          <w:rFonts w:asciiTheme="minorHAnsi" w:hAnsiTheme="minorHAnsi" w:cstheme="minorHAnsi"/>
        </w:rPr>
        <w:t>P</w:t>
      </w:r>
      <w:r w:rsidRPr="008B64A0">
        <w:rPr>
          <w:rFonts w:asciiTheme="minorHAnsi" w:hAnsiTheme="minorHAnsi" w:cstheme="minorHAnsi"/>
        </w:rPr>
        <w:t>rojekt</w:t>
      </w:r>
      <w:r w:rsidR="008B64A0" w:rsidRPr="008B64A0">
        <w:rPr>
          <w:rFonts w:asciiTheme="minorHAnsi" w:hAnsiTheme="minorHAnsi" w:cstheme="minorHAnsi"/>
        </w:rPr>
        <w:t>y / Fabryka Kompetencji Kluczowych</w:t>
      </w:r>
      <w:r w:rsidR="007734E8">
        <w:rPr>
          <w:rFonts w:asciiTheme="minorHAnsi" w:hAnsiTheme="minorHAnsi" w:cstheme="minorHAnsi"/>
        </w:rPr>
        <w:t>”</w:t>
      </w:r>
      <w:r w:rsidR="008B64A0" w:rsidRPr="008B64A0">
        <w:rPr>
          <w:rFonts w:asciiTheme="minorHAnsi" w:hAnsiTheme="minorHAnsi" w:cstheme="minorHAnsi"/>
        </w:rPr>
        <w:t>.</w:t>
      </w:r>
    </w:p>
    <w:p w:rsidR="00BF7756" w:rsidRDefault="00BF7756" w:rsidP="00BF7756">
      <w:pPr>
        <w:jc w:val="both"/>
      </w:pPr>
    </w:p>
    <w:p w:rsidR="00BF7756" w:rsidRDefault="00BF7756" w:rsidP="00BF7756">
      <w:pPr>
        <w:jc w:val="both"/>
      </w:pPr>
    </w:p>
    <w:p w:rsidR="00BF7756" w:rsidRDefault="00BF7756" w:rsidP="00BF7756">
      <w:pPr>
        <w:jc w:val="both"/>
      </w:pPr>
    </w:p>
    <w:p w:rsidR="00BF7756" w:rsidRDefault="00BF7756" w:rsidP="00BF7756">
      <w:pPr>
        <w:jc w:val="both"/>
      </w:pPr>
    </w:p>
    <w:p w:rsidR="00BF7756" w:rsidRDefault="00BF7756" w:rsidP="00BF7756">
      <w:pPr>
        <w:jc w:val="both"/>
      </w:pPr>
    </w:p>
    <w:p w:rsidR="00BF7756" w:rsidRDefault="00BF7756" w:rsidP="00BF7756">
      <w:pPr>
        <w:jc w:val="both"/>
      </w:pPr>
    </w:p>
    <w:p w:rsidR="00BF7756" w:rsidRDefault="00BF7756" w:rsidP="00BF7756">
      <w:pPr>
        <w:jc w:val="both"/>
      </w:pPr>
    </w:p>
    <w:p w:rsidR="00BF7756" w:rsidRDefault="00BF7756" w:rsidP="00BF7756">
      <w:pPr>
        <w:jc w:val="both"/>
      </w:pPr>
    </w:p>
    <w:p w:rsidR="00BF7756" w:rsidRDefault="00BF7756" w:rsidP="00BF7756">
      <w:pPr>
        <w:jc w:val="both"/>
      </w:pPr>
    </w:p>
    <w:p w:rsidR="00BF7756" w:rsidRDefault="00BF7756" w:rsidP="00BF7756">
      <w:pPr>
        <w:jc w:val="both"/>
      </w:pPr>
    </w:p>
    <w:p w:rsidR="00BF7756" w:rsidRDefault="00BF7756" w:rsidP="00BF7756">
      <w:pPr>
        <w:jc w:val="both"/>
      </w:pPr>
    </w:p>
    <w:p w:rsidR="00BF7756" w:rsidRDefault="00BF7756" w:rsidP="00BF7756">
      <w:pPr>
        <w:jc w:val="both"/>
      </w:pPr>
    </w:p>
    <w:p w:rsidR="005B7552" w:rsidRDefault="005B7552" w:rsidP="00227A9B">
      <w:pPr>
        <w:spacing w:after="0" w:line="240" w:lineRule="auto"/>
        <w:rPr>
          <w:rFonts w:cs="Arial"/>
          <w:i/>
          <w:iCs/>
          <w:color w:val="000000"/>
          <w:sz w:val="16"/>
          <w:szCs w:val="16"/>
        </w:rPr>
      </w:pPr>
    </w:p>
    <w:sectPr w:rsidR="005B7552" w:rsidSect="00432010">
      <w:headerReference w:type="default" r:id="rId8"/>
      <w:footerReference w:type="default" r:id="rId9"/>
      <w:pgSz w:w="11906" w:h="16838"/>
      <w:pgMar w:top="1417" w:right="1417" w:bottom="426" w:left="1417" w:header="708" w:footer="37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4DC0" w:rsidRDefault="00754DC0" w:rsidP="00395695">
      <w:pPr>
        <w:spacing w:after="0" w:line="240" w:lineRule="auto"/>
      </w:pPr>
      <w:r>
        <w:separator/>
      </w:r>
    </w:p>
  </w:endnote>
  <w:endnote w:type="continuationSeparator" w:id="1">
    <w:p w:rsidR="00754DC0" w:rsidRDefault="00754DC0" w:rsidP="003956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2010" w:rsidRDefault="00432010" w:rsidP="00432010">
    <w:pPr>
      <w:pStyle w:val="Stopka"/>
      <w:jc w:val="center"/>
    </w:pPr>
    <w:r w:rsidRPr="00EE3FEC">
      <w:rPr>
        <w:rFonts w:cs="Arial"/>
        <w:color w:val="333333"/>
        <w:sz w:val="14"/>
        <w:szCs w:val="14"/>
      </w:rPr>
      <w:t>Projekt„</w:t>
    </w:r>
    <w:r>
      <w:rPr>
        <w:rFonts w:cs="Arial"/>
        <w:color w:val="333333"/>
        <w:sz w:val="14"/>
        <w:szCs w:val="14"/>
      </w:rPr>
      <w:t>Fabryka Kompetencji Kluczowych</w:t>
    </w:r>
    <w:r w:rsidRPr="00EE3FEC">
      <w:rPr>
        <w:rFonts w:cs="Arial"/>
        <w:color w:val="333333"/>
        <w:sz w:val="14"/>
        <w:szCs w:val="14"/>
      </w:rPr>
      <w:t>” współfinansowany z Europejskiego Funduszu Społecznego w ramach</w:t>
    </w:r>
    <w:r w:rsidRPr="00EE3FEC">
      <w:rPr>
        <w:rFonts w:cs="Arial"/>
        <w:color w:val="333333"/>
        <w:sz w:val="14"/>
        <w:szCs w:val="14"/>
      </w:rPr>
      <w:br/>
      <w:t>Działania 8.</w:t>
    </w:r>
    <w:r>
      <w:rPr>
        <w:rFonts w:cs="Arial"/>
        <w:color w:val="333333"/>
        <w:sz w:val="14"/>
        <w:szCs w:val="14"/>
      </w:rPr>
      <w:t>4.</w:t>
    </w:r>
    <w:r w:rsidRPr="00EE3FEC">
      <w:rPr>
        <w:rFonts w:cs="Arial"/>
        <w:color w:val="333333"/>
        <w:sz w:val="14"/>
        <w:szCs w:val="14"/>
      </w:rPr>
      <w:t xml:space="preserve"> Regionalnego Programu Operacyjnego Województwa Zachodniopomorskiego  2014-2020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4DC0" w:rsidRDefault="00754DC0" w:rsidP="00395695">
      <w:pPr>
        <w:spacing w:after="0" w:line="240" w:lineRule="auto"/>
      </w:pPr>
      <w:r>
        <w:separator/>
      </w:r>
    </w:p>
  </w:footnote>
  <w:footnote w:type="continuationSeparator" w:id="1">
    <w:p w:rsidR="00754DC0" w:rsidRDefault="00754DC0" w:rsidP="0039569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484" w:rsidRPr="00941484" w:rsidRDefault="00737C07" w:rsidP="005A1165">
    <w:pPr>
      <w:tabs>
        <w:tab w:val="center" w:pos="4536"/>
        <w:tab w:val="right" w:pos="9072"/>
      </w:tabs>
      <w:spacing w:after="0" w:line="240" w:lineRule="auto"/>
    </w:pPr>
    <w:r>
      <w:rPr>
        <w:noProof/>
        <w:lang w:eastAsia="pl-PL"/>
      </w:rPr>
      <w:drawing>
        <wp:anchor distT="0" distB="0" distL="114300" distR="114300" simplePos="0" relativeHeight="251658752" behindDoc="0" locked="0" layoutInCell="1" allowOverlap="1">
          <wp:simplePos x="0" y="0"/>
          <wp:positionH relativeFrom="column">
            <wp:posOffset>1881505</wp:posOffset>
          </wp:positionH>
          <wp:positionV relativeFrom="paragraph">
            <wp:posOffset>-259080</wp:posOffset>
          </wp:positionV>
          <wp:extent cx="1160780" cy="557530"/>
          <wp:effectExtent l="19050" t="0" r="1270" b="0"/>
          <wp:wrapTight wrapText="bothSides">
            <wp:wrapPolygon edited="0">
              <wp:start x="-354" y="0"/>
              <wp:lineTo x="-354" y="20665"/>
              <wp:lineTo x="21624" y="20665"/>
              <wp:lineTo x="21624" y="0"/>
              <wp:lineTo x="-354" y="0"/>
            </wp:wrapPolygon>
          </wp:wrapTight>
          <wp:docPr id="7"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1"/>
                  <a:srcRect/>
                  <a:stretch>
                    <a:fillRect/>
                  </a:stretch>
                </pic:blipFill>
                <pic:spPr bwMode="auto">
                  <a:xfrm>
                    <a:off x="0" y="0"/>
                    <a:ext cx="1160780" cy="557530"/>
                  </a:xfrm>
                  <a:prstGeom prst="rect">
                    <a:avLst/>
                  </a:prstGeom>
                  <a:noFill/>
                  <a:ln w="9525">
                    <a:noFill/>
                    <a:miter lim="800000"/>
                    <a:headEnd/>
                    <a:tailEnd/>
                  </a:ln>
                </pic:spPr>
              </pic:pic>
            </a:graphicData>
          </a:graphic>
        </wp:anchor>
      </w:drawing>
    </w:r>
    <w:r>
      <w:rPr>
        <w:noProof/>
        <w:lang w:eastAsia="pl-PL"/>
      </w:rPr>
      <w:drawing>
        <wp:anchor distT="0" distB="0" distL="114300" distR="114300" simplePos="0" relativeHeight="251657728" behindDoc="0" locked="0" layoutInCell="1" allowOverlap="1">
          <wp:simplePos x="0" y="0"/>
          <wp:positionH relativeFrom="column">
            <wp:posOffset>3415030</wp:posOffset>
          </wp:positionH>
          <wp:positionV relativeFrom="paragraph">
            <wp:posOffset>-259080</wp:posOffset>
          </wp:positionV>
          <wp:extent cx="2343150" cy="704850"/>
          <wp:effectExtent l="19050" t="0" r="0" b="0"/>
          <wp:wrapTight wrapText="bothSides">
            <wp:wrapPolygon edited="0">
              <wp:start x="-176" y="0"/>
              <wp:lineTo x="-176" y="21016"/>
              <wp:lineTo x="21600" y="21016"/>
              <wp:lineTo x="21600" y="0"/>
              <wp:lineTo x="-176" y="0"/>
            </wp:wrapPolygon>
          </wp:wrapTight>
          <wp:docPr id="8" name="Obraz 8" descr="UE_EFS_POZIOM-Achromatyczny-Pozyty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descr="UE_EFS_POZIOM-Achromatyczny-Pozytyw"/>
                  <pic:cNvPicPr>
                    <a:picLocks noChangeAspect="1" noChangeArrowheads="1"/>
                  </pic:cNvPicPr>
                </pic:nvPicPr>
                <pic:blipFill>
                  <a:blip r:embed="rId2"/>
                  <a:srcRect/>
                  <a:stretch>
                    <a:fillRect/>
                  </a:stretch>
                </pic:blipFill>
                <pic:spPr bwMode="auto">
                  <a:xfrm>
                    <a:off x="0" y="0"/>
                    <a:ext cx="2343150" cy="704850"/>
                  </a:xfrm>
                  <a:prstGeom prst="rect">
                    <a:avLst/>
                  </a:prstGeom>
                  <a:noFill/>
                  <a:ln w="9525">
                    <a:noFill/>
                    <a:miter lim="800000"/>
                    <a:headEnd/>
                    <a:tailEnd/>
                  </a:ln>
                </pic:spPr>
              </pic:pic>
            </a:graphicData>
          </a:graphic>
        </wp:anchor>
      </w:drawing>
    </w:r>
    <w:r>
      <w:rPr>
        <w:noProof/>
        <w:lang w:eastAsia="pl-PL"/>
      </w:rPr>
      <w:drawing>
        <wp:anchor distT="0" distB="0" distL="114300" distR="114300" simplePos="0" relativeHeight="251656704" behindDoc="0" locked="0" layoutInCell="1" allowOverlap="1">
          <wp:simplePos x="0" y="0"/>
          <wp:positionH relativeFrom="column">
            <wp:posOffset>-4445</wp:posOffset>
          </wp:positionH>
          <wp:positionV relativeFrom="paragraph">
            <wp:posOffset>-249555</wp:posOffset>
          </wp:positionV>
          <wp:extent cx="1381125" cy="714375"/>
          <wp:effectExtent l="19050" t="0" r="9525" b="0"/>
          <wp:wrapTight wrapText="bothSides">
            <wp:wrapPolygon edited="0">
              <wp:start x="-298" y="0"/>
              <wp:lineTo x="-298" y="21312"/>
              <wp:lineTo x="21749" y="21312"/>
              <wp:lineTo x="21749" y="0"/>
              <wp:lineTo x="-298" y="0"/>
            </wp:wrapPolygon>
          </wp:wrapTight>
          <wp:docPr id="6" name="Obraz 7" descr="FE_PR_POZIOM-AchromatPozytyw-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FE_PR_POZIOM-AchromatPozytyw-01"/>
                  <pic:cNvPicPr>
                    <a:picLocks noChangeAspect="1" noChangeArrowheads="1"/>
                  </pic:cNvPicPr>
                </pic:nvPicPr>
                <pic:blipFill>
                  <a:blip r:embed="rId3"/>
                  <a:srcRect/>
                  <a:stretch>
                    <a:fillRect/>
                  </a:stretch>
                </pic:blipFill>
                <pic:spPr bwMode="auto">
                  <a:xfrm>
                    <a:off x="0" y="0"/>
                    <a:ext cx="1381125" cy="714375"/>
                  </a:xfrm>
                  <a:prstGeom prst="rect">
                    <a:avLst/>
                  </a:prstGeom>
                  <a:noFill/>
                  <a:ln w="9525">
                    <a:noFill/>
                    <a:miter lim="800000"/>
                    <a:headEnd/>
                    <a:tailEnd/>
                  </a:ln>
                </pic:spPr>
              </pic:pic>
            </a:graphicData>
          </a:graphic>
        </wp:anchor>
      </w:drawing>
    </w:r>
  </w:p>
  <w:p w:rsidR="00395695" w:rsidRDefault="00395695">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4D1B21"/>
    <w:multiLevelType w:val="hybridMultilevel"/>
    <w:tmpl w:val="B78036FC"/>
    <w:lvl w:ilvl="0" w:tplc="D6DE920E">
      <w:start w:val="1"/>
      <w:numFmt w:val="lowerLetter"/>
      <w:lvlText w:val="%1)"/>
      <w:lvlJc w:val="left"/>
      <w:pPr>
        <w:ind w:left="840" w:hanging="360"/>
      </w:pPr>
      <w:rPr>
        <w:rFonts w:hint="default"/>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1">
    <w:nsid w:val="2DD050BF"/>
    <w:multiLevelType w:val="hybridMultilevel"/>
    <w:tmpl w:val="4DB6C2B2"/>
    <w:lvl w:ilvl="0" w:tplc="BE8CB69E">
      <w:start w:val="1"/>
      <w:numFmt w:val="lowerLetter"/>
      <w:lvlText w:val="%1)"/>
      <w:lvlJc w:val="left"/>
      <w:pPr>
        <w:ind w:left="840" w:hanging="360"/>
      </w:pPr>
      <w:rPr>
        <w:rFonts w:hint="default"/>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2">
    <w:nsid w:val="322D349D"/>
    <w:multiLevelType w:val="hybridMultilevel"/>
    <w:tmpl w:val="890068D8"/>
    <w:lvl w:ilvl="0" w:tplc="D3F28430">
      <w:start w:val="1"/>
      <w:numFmt w:val="decimal"/>
      <w:lvlText w:val="%1."/>
      <w:lvlJc w:val="left"/>
      <w:pPr>
        <w:ind w:left="480" w:hanging="360"/>
      </w:pPr>
      <w:rPr>
        <w:rFonts w:hint="default"/>
      </w:rPr>
    </w:lvl>
    <w:lvl w:ilvl="1" w:tplc="04150019" w:tentative="1">
      <w:start w:val="1"/>
      <w:numFmt w:val="lowerLetter"/>
      <w:lvlText w:val="%2."/>
      <w:lvlJc w:val="left"/>
      <w:pPr>
        <w:ind w:left="1200" w:hanging="360"/>
      </w:pPr>
    </w:lvl>
    <w:lvl w:ilvl="2" w:tplc="0415001B" w:tentative="1">
      <w:start w:val="1"/>
      <w:numFmt w:val="lowerRoman"/>
      <w:lvlText w:val="%3."/>
      <w:lvlJc w:val="right"/>
      <w:pPr>
        <w:ind w:left="1920" w:hanging="180"/>
      </w:pPr>
    </w:lvl>
    <w:lvl w:ilvl="3" w:tplc="0415000F" w:tentative="1">
      <w:start w:val="1"/>
      <w:numFmt w:val="decimal"/>
      <w:lvlText w:val="%4."/>
      <w:lvlJc w:val="left"/>
      <w:pPr>
        <w:ind w:left="2640" w:hanging="360"/>
      </w:pPr>
    </w:lvl>
    <w:lvl w:ilvl="4" w:tplc="04150019" w:tentative="1">
      <w:start w:val="1"/>
      <w:numFmt w:val="lowerLetter"/>
      <w:lvlText w:val="%5."/>
      <w:lvlJc w:val="left"/>
      <w:pPr>
        <w:ind w:left="3360" w:hanging="360"/>
      </w:pPr>
    </w:lvl>
    <w:lvl w:ilvl="5" w:tplc="0415001B" w:tentative="1">
      <w:start w:val="1"/>
      <w:numFmt w:val="lowerRoman"/>
      <w:lvlText w:val="%6."/>
      <w:lvlJc w:val="right"/>
      <w:pPr>
        <w:ind w:left="4080" w:hanging="180"/>
      </w:pPr>
    </w:lvl>
    <w:lvl w:ilvl="6" w:tplc="0415000F" w:tentative="1">
      <w:start w:val="1"/>
      <w:numFmt w:val="decimal"/>
      <w:lvlText w:val="%7."/>
      <w:lvlJc w:val="left"/>
      <w:pPr>
        <w:ind w:left="4800" w:hanging="360"/>
      </w:pPr>
    </w:lvl>
    <w:lvl w:ilvl="7" w:tplc="04150019" w:tentative="1">
      <w:start w:val="1"/>
      <w:numFmt w:val="lowerLetter"/>
      <w:lvlText w:val="%8."/>
      <w:lvlJc w:val="left"/>
      <w:pPr>
        <w:ind w:left="5520" w:hanging="360"/>
      </w:pPr>
    </w:lvl>
    <w:lvl w:ilvl="8" w:tplc="0415001B" w:tentative="1">
      <w:start w:val="1"/>
      <w:numFmt w:val="lowerRoman"/>
      <w:lvlText w:val="%9."/>
      <w:lvlJc w:val="right"/>
      <w:pPr>
        <w:ind w:left="6240" w:hanging="180"/>
      </w:pPr>
    </w:lvl>
  </w:abstractNum>
  <w:abstractNum w:abstractNumId="3">
    <w:nsid w:val="3ABD157F"/>
    <w:multiLevelType w:val="hybridMultilevel"/>
    <w:tmpl w:val="B6D214AA"/>
    <w:lvl w:ilvl="0" w:tplc="04150001">
      <w:start w:val="1"/>
      <w:numFmt w:val="bullet"/>
      <w:lvlText w:val=""/>
      <w:lvlJc w:val="left"/>
      <w:pPr>
        <w:ind w:left="1560" w:hanging="360"/>
      </w:pPr>
      <w:rPr>
        <w:rFonts w:ascii="Symbol" w:hAnsi="Symbol" w:hint="default"/>
      </w:rPr>
    </w:lvl>
    <w:lvl w:ilvl="1" w:tplc="04150019" w:tentative="1">
      <w:start w:val="1"/>
      <w:numFmt w:val="lowerLetter"/>
      <w:lvlText w:val="%2."/>
      <w:lvlJc w:val="left"/>
      <w:pPr>
        <w:ind w:left="2280" w:hanging="360"/>
      </w:pPr>
    </w:lvl>
    <w:lvl w:ilvl="2" w:tplc="0415001B" w:tentative="1">
      <w:start w:val="1"/>
      <w:numFmt w:val="lowerRoman"/>
      <w:lvlText w:val="%3."/>
      <w:lvlJc w:val="right"/>
      <w:pPr>
        <w:ind w:left="3000" w:hanging="180"/>
      </w:pPr>
    </w:lvl>
    <w:lvl w:ilvl="3" w:tplc="0415000F" w:tentative="1">
      <w:start w:val="1"/>
      <w:numFmt w:val="decimal"/>
      <w:lvlText w:val="%4."/>
      <w:lvlJc w:val="left"/>
      <w:pPr>
        <w:ind w:left="3720" w:hanging="360"/>
      </w:pPr>
    </w:lvl>
    <w:lvl w:ilvl="4" w:tplc="04150019" w:tentative="1">
      <w:start w:val="1"/>
      <w:numFmt w:val="lowerLetter"/>
      <w:lvlText w:val="%5."/>
      <w:lvlJc w:val="left"/>
      <w:pPr>
        <w:ind w:left="4440" w:hanging="360"/>
      </w:pPr>
    </w:lvl>
    <w:lvl w:ilvl="5" w:tplc="0415001B" w:tentative="1">
      <w:start w:val="1"/>
      <w:numFmt w:val="lowerRoman"/>
      <w:lvlText w:val="%6."/>
      <w:lvlJc w:val="right"/>
      <w:pPr>
        <w:ind w:left="5160" w:hanging="180"/>
      </w:pPr>
    </w:lvl>
    <w:lvl w:ilvl="6" w:tplc="0415000F" w:tentative="1">
      <w:start w:val="1"/>
      <w:numFmt w:val="decimal"/>
      <w:lvlText w:val="%7."/>
      <w:lvlJc w:val="left"/>
      <w:pPr>
        <w:ind w:left="5880" w:hanging="360"/>
      </w:pPr>
    </w:lvl>
    <w:lvl w:ilvl="7" w:tplc="04150019" w:tentative="1">
      <w:start w:val="1"/>
      <w:numFmt w:val="lowerLetter"/>
      <w:lvlText w:val="%8."/>
      <w:lvlJc w:val="left"/>
      <w:pPr>
        <w:ind w:left="6600" w:hanging="360"/>
      </w:pPr>
    </w:lvl>
    <w:lvl w:ilvl="8" w:tplc="0415001B" w:tentative="1">
      <w:start w:val="1"/>
      <w:numFmt w:val="lowerRoman"/>
      <w:lvlText w:val="%9."/>
      <w:lvlJc w:val="right"/>
      <w:pPr>
        <w:ind w:left="7320" w:hanging="180"/>
      </w:pPr>
    </w:lvl>
  </w:abstractNum>
  <w:abstractNum w:abstractNumId="4">
    <w:nsid w:val="45A768A3"/>
    <w:multiLevelType w:val="hybridMultilevel"/>
    <w:tmpl w:val="30BE4C1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55991FB2"/>
    <w:multiLevelType w:val="hybridMultilevel"/>
    <w:tmpl w:val="591028F4"/>
    <w:lvl w:ilvl="0" w:tplc="3E6C0042">
      <w:start w:val="1"/>
      <w:numFmt w:val="lowerLetter"/>
      <w:lvlText w:val="%1)"/>
      <w:lvlJc w:val="left"/>
      <w:pPr>
        <w:ind w:left="840" w:hanging="360"/>
      </w:pPr>
      <w:rPr>
        <w:rFonts w:hint="default"/>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6">
    <w:nsid w:val="727E2298"/>
    <w:multiLevelType w:val="hybridMultilevel"/>
    <w:tmpl w:val="350C8B74"/>
    <w:lvl w:ilvl="0" w:tplc="CF7E8E30">
      <w:start w:val="1"/>
      <w:numFmt w:val="lowerLetter"/>
      <w:lvlText w:val="%1)"/>
      <w:lvlJc w:val="left"/>
      <w:pPr>
        <w:ind w:left="840" w:hanging="360"/>
      </w:pPr>
      <w:rPr>
        <w:rFonts w:hint="default"/>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7">
    <w:nsid w:val="7BE54FAA"/>
    <w:multiLevelType w:val="hybridMultilevel"/>
    <w:tmpl w:val="A35A4FC6"/>
    <w:lvl w:ilvl="0" w:tplc="FB6E4514">
      <w:start w:val="1"/>
      <w:numFmt w:val="lowerLetter"/>
      <w:lvlText w:val="%1)"/>
      <w:lvlJc w:val="left"/>
      <w:pPr>
        <w:ind w:left="840" w:hanging="360"/>
      </w:pPr>
      <w:rPr>
        <w:rFonts w:hint="default"/>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8">
    <w:nsid w:val="7E277695"/>
    <w:multiLevelType w:val="hybridMultilevel"/>
    <w:tmpl w:val="F28EBF8E"/>
    <w:lvl w:ilvl="0" w:tplc="D09EDE9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2"/>
  </w:num>
  <w:num w:numId="4">
    <w:abstractNumId w:val="7"/>
  </w:num>
  <w:num w:numId="5">
    <w:abstractNumId w:val="5"/>
  </w:num>
  <w:num w:numId="6">
    <w:abstractNumId w:val="0"/>
  </w:num>
  <w:num w:numId="7">
    <w:abstractNumId w:val="1"/>
  </w:num>
  <w:num w:numId="8">
    <w:abstractNumId w:val="3"/>
  </w:num>
  <w:num w:numId="9">
    <w:abstractNumId w:val="6"/>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5122"/>
  </w:hdrShapeDefaults>
  <w:footnotePr>
    <w:footnote w:id="0"/>
    <w:footnote w:id="1"/>
  </w:footnotePr>
  <w:endnotePr>
    <w:endnote w:id="0"/>
    <w:endnote w:id="1"/>
  </w:endnotePr>
  <w:compat/>
  <w:rsids>
    <w:rsidRoot w:val="00D84A38"/>
    <w:rsid w:val="00077F01"/>
    <w:rsid w:val="000D480D"/>
    <w:rsid w:val="0014315F"/>
    <w:rsid w:val="001467B9"/>
    <w:rsid w:val="001C145A"/>
    <w:rsid w:val="001F353F"/>
    <w:rsid w:val="00227A9B"/>
    <w:rsid w:val="00235209"/>
    <w:rsid w:val="00295511"/>
    <w:rsid w:val="002C1504"/>
    <w:rsid w:val="00310D63"/>
    <w:rsid w:val="00395695"/>
    <w:rsid w:val="003C2D25"/>
    <w:rsid w:val="003D18A7"/>
    <w:rsid w:val="00432010"/>
    <w:rsid w:val="004335A7"/>
    <w:rsid w:val="00447347"/>
    <w:rsid w:val="00464EF7"/>
    <w:rsid w:val="004D2AE7"/>
    <w:rsid w:val="00533380"/>
    <w:rsid w:val="00577DEB"/>
    <w:rsid w:val="005A1165"/>
    <w:rsid w:val="005B7552"/>
    <w:rsid w:val="005C2434"/>
    <w:rsid w:val="005E52B1"/>
    <w:rsid w:val="00616526"/>
    <w:rsid w:val="006C63A9"/>
    <w:rsid w:val="006F7159"/>
    <w:rsid w:val="00737C07"/>
    <w:rsid w:val="00754DC0"/>
    <w:rsid w:val="007734E8"/>
    <w:rsid w:val="007E1FEA"/>
    <w:rsid w:val="007E51C8"/>
    <w:rsid w:val="00892232"/>
    <w:rsid w:val="00896D58"/>
    <w:rsid w:val="008A47D6"/>
    <w:rsid w:val="008B64A0"/>
    <w:rsid w:val="008D177A"/>
    <w:rsid w:val="008E428D"/>
    <w:rsid w:val="00941484"/>
    <w:rsid w:val="00A41195"/>
    <w:rsid w:val="00A70065"/>
    <w:rsid w:val="00AA34CF"/>
    <w:rsid w:val="00AB7AC0"/>
    <w:rsid w:val="00AD2034"/>
    <w:rsid w:val="00B02AAC"/>
    <w:rsid w:val="00BD56E3"/>
    <w:rsid w:val="00BF7756"/>
    <w:rsid w:val="00C013FA"/>
    <w:rsid w:val="00C3300A"/>
    <w:rsid w:val="00C90CF5"/>
    <w:rsid w:val="00CF1004"/>
    <w:rsid w:val="00CF31B5"/>
    <w:rsid w:val="00D008EB"/>
    <w:rsid w:val="00D218FF"/>
    <w:rsid w:val="00D224D7"/>
    <w:rsid w:val="00D84A38"/>
    <w:rsid w:val="00E861AA"/>
    <w:rsid w:val="00E87035"/>
    <w:rsid w:val="00EA40CF"/>
    <w:rsid w:val="00ED138C"/>
    <w:rsid w:val="00F30C21"/>
    <w:rsid w:val="00F47F6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C145A"/>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95695"/>
    <w:pPr>
      <w:tabs>
        <w:tab w:val="center" w:pos="4536"/>
        <w:tab w:val="right" w:pos="9072"/>
      </w:tabs>
    </w:pPr>
  </w:style>
  <w:style w:type="character" w:customStyle="1" w:styleId="NagwekZnak">
    <w:name w:val="Nagłówek Znak"/>
    <w:link w:val="Nagwek"/>
    <w:uiPriority w:val="99"/>
    <w:rsid w:val="00395695"/>
    <w:rPr>
      <w:sz w:val="22"/>
      <w:szCs w:val="22"/>
      <w:lang w:eastAsia="en-US"/>
    </w:rPr>
  </w:style>
  <w:style w:type="paragraph" w:styleId="Stopka">
    <w:name w:val="footer"/>
    <w:basedOn w:val="Normalny"/>
    <w:link w:val="StopkaZnak"/>
    <w:uiPriority w:val="99"/>
    <w:unhideWhenUsed/>
    <w:rsid w:val="00395695"/>
    <w:pPr>
      <w:tabs>
        <w:tab w:val="center" w:pos="4536"/>
        <w:tab w:val="right" w:pos="9072"/>
      </w:tabs>
    </w:pPr>
  </w:style>
  <w:style w:type="character" w:customStyle="1" w:styleId="StopkaZnak">
    <w:name w:val="Stopka Znak"/>
    <w:link w:val="Stopka"/>
    <w:uiPriority w:val="99"/>
    <w:rsid w:val="00395695"/>
    <w:rPr>
      <w:sz w:val="22"/>
      <w:szCs w:val="22"/>
      <w:lang w:eastAsia="en-US"/>
    </w:rPr>
  </w:style>
  <w:style w:type="paragraph" w:styleId="Tekstdymka">
    <w:name w:val="Balloon Text"/>
    <w:basedOn w:val="Normalny"/>
    <w:link w:val="TekstdymkaZnak"/>
    <w:uiPriority w:val="99"/>
    <w:semiHidden/>
    <w:unhideWhenUsed/>
    <w:rsid w:val="0043201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32010"/>
    <w:rPr>
      <w:rFonts w:ascii="Tahoma" w:hAnsi="Tahoma" w:cs="Tahoma"/>
      <w:sz w:val="16"/>
      <w:szCs w:val="16"/>
      <w:lang w:eastAsia="en-US"/>
    </w:rPr>
  </w:style>
  <w:style w:type="paragraph" w:styleId="Akapitzlist">
    <w:name w:val="List Paragraph"/>
    <w:basedOn w:val="Normalny"/>
    <w:uiPriority w:val="34"/>
    <w:qFormat/>
    <w:rsid w:val="00BF7756"/>
    <w:pPr>
      <w:ind w:left="720"/>
      <w:contextualSpacing/>
    </w:pPr>
  </w:style>
  <w:style w:type="character" w:styleId="Hipercze">
    <w:name w:val="Hyperlink"/>
    <w:basedOn w:val="Domylnaczcionkaakapitu"/>
    <w:uiPriority w:val="99"/>
    <w:unhideWhenUsed/>
    <w:rsid w:val="00BF7756"/>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441990129">
      <w:bodyDiv w:val="1"/>
      <w:marLeft w:val="0"/>
      <w:marRight w:val="0"/>
      <w:marTop w:val="0"/>
      <w:marBottom w:val="0"/>
      <w:divBdr>
        <w:top w:val="none" w:sz="0" w:space="0" w:color="auto"/>
        <w:left w:val="none" w:sz="0" w:space="0" w:color="auto"/>
        <w:bottom w:val="none" w:sz="0" w:space="0" w:color="auto"/>
        <w:right w:val="none" w:sz="0" w:space="0" w:color="auto"/>
      </w:divBdr>
      <w:divsChild>
        <w:div w:id="10081430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ekretariat1@zsp.polanow.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1378</Words>
  <Characters>8271</Characters>
  <Application>Microsoft Office Word</Application>
  <DocSecurity>0</DocSecurity>
  <Lines>68</Lines>
  <Paragraphs>19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9630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stkaczyk</dc:creator>
  <cp:lastModifiedBy>user</cp:lastModifiedBy>
  <cp:revision>2</cp:revision>
  <dcterms:created xsi:type="dcterms:W3CDTF">2021-08-17T10:57:00Z</dcterms:created>
  <dcterms:modified xsi:type="dcterms:W3CDTF">2021-08-17T10:57:00Z</dcterms:modified>
</cp:coreProperties>
</file>