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4B5C" w14:textId="17C17186" w:rsidR="000D0B19" w:rsidRPr="000D0B19" w:rsidRDefault="000D0B19" w:rsidP="000D0B1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0D0B19">
        <w:rPr>
          <w:rFonts w:ascii="Arial" w:hAnsi="Arial" w:cs="Arial"/>
          <w:b/>
          <w:bCs/>
          <w:sz w:val="28"/>
          <w:szCs w:val="28"/>
        </w:rPr>
        <w:t>KLAUZULA INFORMACYJNA</w:t>
      </w:r>
    </w:p>
    <w:p w14:paraId="1C1698E4" w14:textId="77777777" w:rsidR="000D0B19" w:rsidRDefault="000D0B19" w:rsidP="000D0B19">
      <w:pPr>
        <w:pStyle w:val="Default"/>
        <w:jc w:val="both"/>
        <w:rPr>
          <w:rFonts w:ascii="Arial" w:hAnsi="Arial" w:cs="Arial"/>
        </w:rPr>
      </w:pPr>
    </w:p>
    <w:p w14:paraId="23A8DEBE" w14:textId="089F4460" w:rsidR="000D0B19" w:rsidRDefault="000D0B19" w:rsidP="000D0B19">
      <w:pPr>
        <w:pStyle w:val="Default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 xml:space="preserve">Zgodnie z art. 13 ogólnego rozporządzenia o ochronie danych osobowych z dnia 27 kwietnia 2016 r. (RODO) informujemy, że: </w:t>
      </w:r>
    </w:p>
    <w:p w14:paraId="610EC960" w14:textId="77777777" w:rsidR="00E75A63" w:rsidRPr="00E75A63" w:rsidRDefault="00E75A63" w:rsidP="000D0B19">
      <w:pPr>
        <w:pStyle w:val="Default"/>
        <w:jc w:val="both"/>
        <w:rPr>
          <w:rFonts w:ascii="Arial" w:hAnsi="Arial" w:cs="Arial"/>
          <w:sz w:val="12"/>
          <w:szCs w:val="12"/>
        </w:rPr>
      </w:pPr>
    </w:p>
    <w:p w14:paraId="464B0B4C" w14:textId="2EA1CF7E" w:rsidR="000D0B19" w:rsidRDefault="000D0B19" w:rsidP="00E75A63">
      <w:pPr>
        <w:pStyle w:val="Default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>1. Administratorem danych osobowych przetwarzającym dane osobowe rodziców</w:t>
      </w:r>
      <w:r>
        <w:rPr>
          <w:rFonts w:ascii="Arial" w:hAnsi="Arial" w:cs="Arial"/>
        </w:rPr>
        <w:t>/opiekunów prawnych</w:t>
      </w:r>
      <w:r w:rsidRPr="000D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dziecka/ucznia</w:t>
      </w:r>
      <w:r w:rsidRPr="000D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</w:t>
      </w:r>
      <w:r w:rsidR="00CE230D">
        <w:rPr>
          <w:rFonts w:ascii="Arial" w:hAnsi="Arial" w:cs="Arial"/>
        </w:rPr>
        <w:t>placówki oświatowe dla których organem prowadzącym jest Gmina Polanów:</w:t>
      </w:r>
    </w:p>
    <w:p w14:paraId="66BBF56F" w14:textId="77777777" w:rsidR="000D0B19" w:rsidRDefault="000D0B19" w:rsidP="00E75A6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Przedszkola Gminnego w Polanowie, ul. Dworcowa 12, 76-010 Polanów,</w:t>
      </w:r>
    </w:p>
    <w:p w14:paraId="53C397D7" w14:textId="77777777" w:rsidR="000D0B19" w:rsidRDefault="000D0B19" w:rsidP="00E75A6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Szkoły Podstawowej w Polanowie im. Danuty Siedzikówny ps. INKA ul. Wolności 14, 76-010 Polanów,</w:t>
      </w:r>
    </w:p>
    <w:p w14:paraId="11A4E35B" w14:textId="77777777" w:rsidR="000D0B19" w:rsidRDefault="000D0B19" w:rsidP="000D0B1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Filii Szkoły Podstawowej w Nacławiu, Nacław 12, 76-010 Polanów,</w:t>
      </w:r>
    </w:p>
    <w:p w14:paraId="7DB2E223" w14:textId="77777777" w:rsidR="000D0B19" w:rsidRDefault="000D0B19" w:rsidP="000D0B1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Szkoły Podstawowej w Bukowie Bukowo 19, 76-010 Polanów.</w:t>
      </w:r>
    </w:p>
    <w:p w14:paraId="2075DC18" w14:textId="2FC76926" w:rsidR="000D0B19" w:rsidRPr="00E75A63" w:rsidRDefault="000D0B19" w:rsidP="000D0B19">
      <w:pPr>
        <w:pStyle w:val="Default"/>
        <w:spacing w:after="299"/>
        <w:jc w:val="both"/>
        <w:rPr>
          <w:rFonts w:ascii="Arial" w:hAnsi="Arial" w:cs="Arial"/>
          <w:sz w:val="2"/>
          <w:szCs w:val="2"/>
        </w:rPr>
      </w:pPr>
    </w:p>
    <w:p w14:paraId="6489399E" w14:textId="74C6CEC0" w:rsidR="000D0B19" w:rsidRPr="000D0B19" w:rsidRDefault="000D0B19" w:rsidP="000D0B19">
      <w:pPr>
        <w:pStyle w:val="Default"/>
        <w:spacing w:after="299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>2. Dane osobowe</w:t>
      </w:r>
      <w:r w:rsidR="00CE230D">
        <w:rPr>
          <w:rFonts w:ascii="Arial" w:hAnsi="Arial" w:cs="Arial"/>
        </w:rPr>
        <w:t xml:space="preserve"> </w:t>
      </w:r>
      <w:r w:rsidRPr="000D0B19">
        <w:rPr>
          <w:rFonts w:ascii="Arial" w:hAnsi="Arial" w:cs="Arial"/>
        </w:rPr>
        <w:t>rodziców</w:t>
      </w:r>
      <w:r w:rsidR="00CE230D">
        <w:rPr>
          <w:rFonts w:ascii="Arial" w:hAnsi="Arial" w:cs="Arial"/>
        </w:rPr>
        <w:t>/opiekunów prawnych</w:t>
      </w:r>
      <w:r w:rsidR="00CE230D" w:rsidRPr="000D0B19">
        <w:rPr>
          <w:rFonts w:ascii="Arial" w:hAnsi="Arial" w:cs="Arial"/>
        </w:rPr>
        <w:t xml:space="preserve"> </w:t>
      </w:r>
      <w:r w:rsidR="00CE230D">
        <w:rPr>
          <w:rFonts w:ascii="Arial" w:hAnsi="Arial" w:cs="Arial"/>
        </w:rPr>
        <w:t>dziecka/ucznia</w:t>
      </w:r>
      <w:r w:rsidRPr="000D0B19">
        <w:rPr>
          <w:rFonts w:ascii="Arial" w:hAnsi="Arial" w:cs="Arial"/>
        </w:rPr>
        <w:t xml:space="preserve">, zebrane podczas procesu rekrutacji przetwarzane będą w celu realizacji zadań dydaktycznych, wychowawczych i opiekuńczych na podstawie art. 6 ust. 1 lit. a) i c) i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 </w:t>
      </w:r>
    </w:p>
    <w:p w14:paraId="7F744560" w14:textId="50C48356" w:rsidR="000D0B19" w:rsidRPr="000D0B19" w:rsidRDefault="000D0B19" w:rsidP="000D0B19">
      <w:pPr>
        <w:pStyle w:val="Default"/>
        <w:spacing w:after="299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 xml:space="preserve">3. Odbiorcami danych osobowych dzieci i rodziców mogą być podmioty upoważnione do ich otrzymywania na podstawie przepisów prawa (np. SIO, OKE, Sąd Rodzinny, Zespół </w:t>
      </w:r>
      <w:r w:rsidR="00CE230D">
        <w:rPr>
          <w:rFonts w:ascii="Arial" w:hAnsi="Arial" w:cs="Arial"/>
        </w:rPr>
        <w:t>Ekonomiczno-Administracyjny Oświaty w Polanowie</w:t>
      </w:r>
      <w:r w:rsidRPr="000D0B19">
        <w:rPr>
          <w:rFonts w:ascii="Arial" w:hAnsi="Arial" w:cs="Arial"/>
        </w:rPr>
        <w:t xml:space="preserve">). </w:t>
      </w:r>
    </w:p>
    <w:p w14:paraId="2A96720E" w14:textId="2CE7C8F5" w:rsidR="000D0B19" w:rsidRPr="000D0B19" w:rsidRDefault="000D0B19" w:rsidP="000D0B19">
      <w:pPr>
        <w:pStyle w:val="Default"/>
        <w:spacing w:after="299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>4. Dane osobowe rodziców</w:t>
      </w:r>
      <w:r w:rsidR="00CE230D">
        <w:rPr>
          <w:rFonts w:ascii="Arial" w:hAnsi="Arial" w:cs="Arial"/>
        </w:rPr>
        <w:t>/opiekunów prawnych dziecka/</w:t>
      </w:r>
      <w:r w:rsidRPr="000D0B19">
        <w:rPr>
          <w:rFonts w:ascii="Arial" w:hAnsi="Arial" w:cs="Arial"/>
        </w:rPr>
        <w:t xml:space="preserve">ucznia przechowywane będą do zakończenia procesu rekrutacji, a w przypadku kandydatów przyjętych – przez okres wskazany w </w:t>
      </w:r>
      <w:r w:rsidR="00120796">
        <w:rPr>
          <w:rFonts w:ascii="Arial" w:hAnsi="Arial" w:cs="Arial"/>
        </w:rPr>
        <w:t>jednolitym rzeczowym wykazie akt.</w:t>
      </w:r>
      <w:r w:rsidRPr="000D0B19">
        <w:rPr>
          <w:rFonts w:ascii="Arial" w:hAnsi="Arial" w:cs="Arial"/>
        </w:rPr>
        <w:t xml:space="preserve"> </w:t>
      </w:r>
    </w:p>
    <w:p w14:paraId="68A2586D" w14:textId="77777777" w:rsidR="000D0B19" w:rsidRPr="000D0B19" w:rsidRDefault="000D0B19" w:rsidP="000D0B19">
      <w:pPr>
        <w:pStyle w:val="Default"/>
        <w:spacing w:after="299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 xml:space="preserve">5. Posiada Pani/Pan prawo do żądania od administratora dostępu do danych osobowych, prawo do ich sprostowania, usunięcia lub ograniczenia przetwarzania. </w:t>
      </w:r>
    </w:p>
    <w:p w14:paraId="37274988" w14:textId="24F3A3ED" w:rsidR="000D0B19" w:rsidRPr="000D0B19" w:rsidRDefault="000D0B19" w:rsidP="000D0B19">
      <w:pPr>
        <w:pStyle w:val="Default"/>
        <w:spacing w:after="299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>6. Rodzice</w:t>
      </w:r>
      <w:r w:rsidR="00120796">
        <w:rPr>
          <w:rFonts w:ascii="Arial" w:hAnsi="Arial" w:cs="Arial"/>
        </w:rPr>
        <w:t>/prawni opiekunowie</w:t>
      </w:r>
      <w:r w:rsidRPr="000D0B19">
        <w:rPr>
          <w:rFonts w:ascii="Arial" w:hAnsi="Arial" w:cs="Arial"/>
        </w:rPr>
        <w:t xml:space="preserve"> mają prawo cofnięcia zgody na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 </w:t>
      </w:r>
    </w:p>
    <w:p w14:paraId="793CAA83" w14:textId="77777777" w:rsidR="000D0B19" w:rsidRPr="000D0B19" w:rsidRDefault="000D0B19" w:rsidP="000D0B19">
      <w:pPr>
        <w:pStyle w:val="Default"/>
        <w:spacing w:after="299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 xml:space="preserve">7. Ma Pani/Pan prawo wniesienia skargi do Urzędu Ochrony Danych w związku z przetwarzaniem danych osobowych przez administratora. </w:t>
      </w:r>
    </w:p>
    <w:p w14:paraId="1EB30D0C" w14:textId="31E47B76" w:rsidR="000D0B19" w:rsidRPr="000D0B19" w:rsidRDefault="000D0B19" w:rsidP="000D0B19">
      <w:pPr>
        <w:pStyle w:val="Default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 xml:space="preserve">8. Dobrowolne jest podanie następujących danych osobowych: </w:t>
      </w:r>
    </w:p>
    <w:p w14:paraId="56085A07" w14:textId="15CAE705" w:rsidR="000D0B19" w:rsidRPr="000D0B19" w:rsidRDefault="000D0B19" w:rsidP="000D0B19">
      <w:pPr>
        <w:pStyle w:val="Default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>- adresów e-mail rodziców (</w:t>
      </w:r>
      <w:r w:rsidR="00120796">
        <w:rPr>
          <w:rFonts w:ascii="Arial" w:hAnsi="Arial" w:cs="Arial"/>
        </w:rPr>
        <w:t>do kontaktu oraz możliwości bezpłatnego</w:t>
      </w:r>
      <w:r w:rsidRPr="000D0B19">
        <w:rPr>
          <w:rFonts w:ascii="Arial" w:hAnsi="Arial" w:cs="Arial"/>
        </w:rPr>
        <w:t xml:space="preserve"> dostępu do dziennika elektronicznego), </w:t>
      </w:r>
    </w:p>
    <w:p w14:paraId="1972A220" w14:textId="048AA683" w:rsidR="000D0B19" w:rsidRPr="000D0B19" w:rsidRDefault="000D0B19" w:rsidP="000D0B19">
      <w:pPr>
        <w:pStyle w:val="Default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>Podanie pozostałych danych osobowych ucznia</w:t>
      </w:r>
      <w:r w:rsidR="00120796">
        <w:rPr>
          <w:rFonts w:ascii="Arial" w:hAnsi="Arial" w:cs="Arial"/>
        </w:rPr>
        <w:t>/dziecka</w:t>
      </w:r>
      <w:r w:rsidRPr="000D0B19">
        <w:rPr>
          <w:rFonts w:ascii="Arial" w:hAnsi="Arial" w:cs="Arial"/>
        </w:rPr>
        <w:t xml:space="preserve"> i rodziców</w:t>
      </w:r>
      <w:r w:rsidR="00120796">
        <w:rPr>
          <w:rFonts w:ascii="Arial" w:hAnsi="Arial" w:cs="Arial"/>
        </w:rPr>
        <w:t>/opiekunów prawnych</w:t>
      </w:r>
      <w:r w:rsidRPr="000D0B19">
        <w:rPr>
          <w:rFonts w:ascii="Arial" w:hAnsi="Arial" w:cs="Arial"/>
        </w:rPr>
        <w:t xml:space="preserve"> wymienionych w aktach prawnych wskazanych w punkcie 2 jest obligatoryjne. </w:t>
      </w:r>
    </w:p>
    <w:p w14:paraId="5DC26876" w14:textId="73A0F6BC" w:rsidR="000D0B19" w:rsidRPr="000D0B19" w:rsidRDefault="000D0B19" w:rsidP="000D0B19">
      <w:pPr>
        <w:pStyle w:val="Default"/>
        <w:spacing w:after="300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 xml:space="preserve">9. Dane osobowe przetwarzane przez </w:t>
      </w:r>
      <w:r w:rsidR="00120796">
        <w:rPr>
          <w:rFonts w:ascii="Arial" w:hAnsi="Arial" w:cs="Arial"/>
        </w:rPr>
        <w:t>placówki o których mowa w pkt.1</w:t>
      </w:r>
      <w:r w:rsidRPr="000D0B19">
        <w:rPr>
          <w:rFonts w:ascii="Arial" w:hAnsi="Arial" w:cs="Arial"/>
        </w:rPr>
        <w:t xml:space="preserve"> nie podlegają profilowaniu. </w:t>
      </w:r>
    </w:p>
    <w:p w14:paraId="7C82DBAF" w14:textId="7034D7AD" w:rsidR="006E1A86" w:rsidRPr="000D0B19" w:rsidRDefault="000D0B19" w:rsidP="00E75A63">
      <w:pPr>
        <w:pStyle w:val="Default"/>
        <w:jc w:val="both"/>
        <w:rPr>
          <w:rFonts w:ascii="Arial" w:hAnsi="Arial" w:cs="Arial"/>
        </w:rPr>
      </w:pPr>
      <w:r w:rsidRPr="000D0B19">
        <w:rPr>
          <w:rFonts w:ascii="Arial" w:hAnsi="Arial" w:cs="Arial"/>
        </w:rPr>
        <w:t>10. Kontakt z Inspektorem Ochrony Danych możliwy jest pod adresem</w:t>
      </w:r>
      <w:r w:rsidR="00E75A63" w:rsidRPr="007274C3">
        <w:rPr>
          <w:rFonts w:ascii="Arial" w:hAnsi="Arial" w:cs="Arial"/>
        </w:rPr>
        <w:t xml:space="preserve"> e-mail: </w:t>
      </w:r>
      <w:hyperlink r:id="rId5" w:history="1">
        <w:r w:rsidR="00E75A63" w:rsidRPr="007274C3">
          <w:rPr>
            <w:rStyle w:val="Hipercze"/>
            <w:rFonts w:ascii="Arial" w:hAnsi="Arial" w:cs="Arial"/>
            <w:color w:val="auto"/>
          </w:rPr>
          <w:t>mateusz@epomerania.pl</w:t>
        </w:r>
      </w:hyperlink>
    </w:p>
    <w:sectPr w:rsidR="006E1A86" w:rsidRPr="000D0B19" w:rsidSect="004D5BDA">
      <w:pgSz w:w="11906" w:h="16838" w:code="9"/>
      <w:pgMar w:top="794" w:right="851" w:bottom="851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4C8"/>
    <w:multiLevelType w:val="hybridMultilevel"/>
    <w:tmpl w:val="BE5E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19"/>
    <w:rsid w:val="000D0B19"/>
    <w:rsid w:val="00120796"/>
    <w:rsid w:val="004D5BDA"/>
    <w:rsid w:val="006E1A86"/>
    <w:rsid w:val="00CE230D"/>
    <w:rsid w:val="00D0355A"/>
    <w:rsid w:val="00E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3315"/>
  <w15:chartTrackingRefBased/>
  <w15:docId w15:val="{01854D35-870B-418F-8216-2A2500A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0B19"/>
    <w:pPr>
      <w:spacing w:after="200" w:line="276" w:lineRule="auto"/>
      <w:ind w:left="720"/>
      <w:contextualSpacing/>
    </w:pPr>
  </w:style>
  <w:style w:type="character" w:styleId="Hipercze">
    <w:name w:val="Hyperlink"/>
    <w:semiHidden/>
    <w:rsid w:val="00E75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usz@epomera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dkalinowski</dc:creator>
  <cp:keywords/>
  <dc:description/>
  <cp:lastModifiedBy>dkalinowski</cp:lastModifiedBy>
  <cp:revision>2</cp:revision>
  <dcterms:created xsi:type="dcterms:W3CDTF">2022-01-04T12:58:00Z</dcterms:created>
  <dcterms:modified xsi:type="dcterms:W3CDTF">2022-01-05T10:08:00Z</dcterms:modified>
</cp:coreProperties>
</file>